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E59B3" w14:textId="77777777" w:rsidR="00642FC0" w:rsidRPr="002437A1" w:rsidRDefault="00642FC0" w:rsidP="00B658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7D809" w14:textId="77777777" w:rsidR="00642FC0" w:rsidRPr="002437A1" w:rsidRDefault="00642FC0" w:rsidP="00B658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87BE0" w14:textId="77777777" w:rsidR="00642FC0" w:rsidRPr="002437A1" w:rsidRDefault="00642FC0" w:rsidP="00B658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F49BA" w14:textId="77777777" w:rsidR="00642FC0" w:rsidRPr="002437A1" w:rsidRDefault="00642FC0" w:rsidP="00B658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17889" w14:textId="4E352813" w:rsidR="00EC25AB" w:rsidRPr="002437A1" w:rsidRDefault="00EC25AB" w:rsidP="00B658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7A1">
        <w:rPr>
          <w:rFonts w:ascii="Times New Roman" w:hAnsi="Times New Roman" w:cs="Times New Roman"/>
          <w:b/>
          <w:bCs/>
          <w:sz w:val="24"/>
          <w:szCs w:val="24"/>
        </w:rPr>
        <w:t>Spectator satisfaction</w:t>
      </w:r>
    </w:p>
    <w:p w14:paraId="6B2CAC2F" w14:textId="77777777" w:rsidR="00642FC0" w:rsidRPr="002437A1" w:rsidRDefault="00642FC0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0DF79D" w14:textId="77777777" w:rsidR="00642FC0" w:rsidRPr="002437A1" w:rsidRDefault="00642FC0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643B1" w14:textId="77777777" w:rsidR="00642FC0" w:rsidRPr="002437A1" w:rsidRDefault="00642FC0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108D7B" w14:textId="77777777" w:rsidR="00642FC0" w:rsidRPr="002437A1" w:rsidRDefault="00642FC0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D245FF" w14:textId="77777777" w:rsidR="00642FC0" w:rsidRPr="002437A1" w:rsidRDefault="00642FC0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CD913E" w14:textId="77777777" w:rsidR="00642FC0" w:rsidRPr="002437A1" w:rsidRDefault="00642FC0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091C7D" w14:textId="19D41245" w:rsidR="00EC25AB" w:rsidRPr="002437A1" w:rsidRDefault="00EC25AB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Author</w:t>
      </w:r>
    </w:p>
    <w:p w14:paraId="172BBD44" w14:textId="26F97CF2" w:rsidR="00EC25AB" w:rsidRPr="002437A1" w:rsidRDefault="00EC25AB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41E622BC" w14:textId="4C3B2482" w:rsidR="00EC25AB" w:rsidRPr="002437A1" w:rsidRDefault="00EC25AB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Instructor</w:t>
      </w:r>
    </w:p>
    <w:p w14:paraId="08E57039" w14:textId="3DA87D78" w:rsidR="00EC25AB" w:rsidRPr="002437A1" w:rsidRDefault="00EC25AB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Course code</w:t>
      </w:r>
    </w:p>
    <w:p w14:paraId="03E22F4D" w14:textId="438DD47D" w:rsidR="00EC25AB" w:rsidRDefault="00EC25AB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Date of submission</w:t>
      </w:r>
    </w:p>
    <w:p w14:paraId="331DA025" w14:textId="77777777" w:rsidR="002437A1" w:rsidRPr="002437A1" w:rsidRDefault="002437A1" w:rsidP="00B65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6C39F8" w14:textId="77777777" w:rsidR="00EC25AB" w:rsidRPr="002437A1" w:rsidRDefault="00EC25AB" w:rsidP="003A65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7D96CB" w14:textId="0B725D26" w:rsidR="008A0BA3" w:rsidRPr="002437A1" w:rsidRDefault="0087557E" w:rsidP="003A65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lastRenderedPageBreak/>
        <w:t xml:space="preserve">Arguably, </w:t>
      </w:r>
      <w:r w:rsidR="00707D05" w:rsidRPr="002437A1">
        <w:rPr>
          <w:rFonts w:ascii="Times New Roman" w:hAnsi="Times New Roman" w:cs="Times New Roman"/>
          <w:sz w:val="24"/>
          <w:szCs w:val="24"/>
        </w:rPr>
        <w:t>live</w:t>
      </w:r>
      <w:r w:rsidR="00B17088" w:rsidRPr="002437A1">
        <w:rPr>
          <w:rFonts w:ascii="Times New Roman" w:hAnsi="Times New Roman" w:cs="Times New Roman"/>
          <w:sz w:val="24"/>
          <w:szCs w:val="24"/>
        </w:rPr>
        <w:t xml:space="preserve"> sports spectating has </w:t>
      </w:r>
      <w:r w:rsidR="0083142B" w:rsidRPr="002437A1">
        <w:rPr>
          <w:rFonts w:ascii="Times New Roman" w:hAnsi="Times New Roman" w:cs="Times New Roman"/>
          <w:sz w:val="24"/>
          <w:szCs w:val="24"/>
        </w:rPr>
        <w:t>been</w:t>
      </w:r>
      <w:r w:rsidR="00B17088" w:rsidRPr="002437A1">
        <w:rPr>
          <w:rFonts w:ascii="Times New Roman" w:hAnsi="Times New Roman" w:cs="Times New Roman"/>
          <w:sz w:val="24"/>
          <w:szCs w:val="24"/>
        </w:rPr>
        <w:t xml:space="preserve"> associated with </w:t>
      </w:r>
      <w:r w:rsidR="00752E95" w:rsidRPr="002437A1">
        <w:rPr>
          <w:rFonts w:ascii="Times New Roman" w:hAnsi="Times New Roman" w:cs="Times New Roman"/>
          <w:sz w:val="24"/>
          <w:szCs w:val="24"/>
        </w:rPr>
        <w:t xml:space="preserve">strong emotions </w:t>
      </w:r>
      <w:r w:rsidR="000D5E93" w:rsidRPr="002437A1">
        <w:rPr>
          <w:rFonts w:ascii="Times New Roman" w:hAnsi="Times New Roman" w:cs="Times New Roman"/>
          <w:sz w:val="24"/>
          <w:szCs w:val="24"/>
        </w:rPr>
        <w:t xml:space="preserve">usually translating into manifold consequential </w:t>
      </w:r>
      <w:r w:rsidR="004F3342" w:rsidRPr="002437A1">
        <w:rPr>
          <w:rFonts w:ascii="Times New Roman" w:hAnsi="Times New Roman" w:cs="Times New Roman"/>
          <w:sz w:val="24"/>
          <w:szCs w:val="24"/>
        </w:rPr>
        <w:t>behaviors among fans</w:t>
      </w:r>
      <w:r w:rsidR="000432DF" w:rsidRPr="002437A1">
        <w:rPr>
          <w:rFonts w:ascii="Times New Roman" w:hAnsi="Times New Roman" w:cs="Times New Roman"/>
          <w:sz w:val="24"/>
          <w:szCs w:val="24"/>
        </w:rPr>
        <w:t xml:space="preserve"> (</w:t>
      </w:r>
      <w:r w:rsidR="007377EB" w:rsidRPr="002437A1">
        <w:rPr>
          <w:rFonts w:ascii="Times New Roman" w:hAnsi="Times New Roman" w:cs="Times New Roman"/>
          <w:sz w:val="24"/>
          <w:szCs w:val="24"/>
        </w:rPr>
        <w:t xml:space="preserve">Gotz </w:t>
      </w:r>
      <w:r w:rsidR="007377EB" w:rsidRPr="002437A1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="007377EB" w:rsidRPr="002437A1">
        <w:rPr>
          <w:rFonts w:ascii="Times New Roman" w:hAnsi="Times New Roman" w:cs="Times New Roman"/>
          <w:sz w:val="24"/>
          <w:szCs w:val="24"/>
        </w:rPr>
        <w:t xml:space="preserve"> </w:t>
      </w:r>
      <w:r w:rsidR="00DF26CA" w:rsidRPr="002437A1">
        <w:rPr>
          <w:rFonts w:ascii="Times New Roman" w:hAnsi="Times New Roman" w:cs="Times New Roman"/>
          <w:sz w:val="24"/>
          <w:szCs w:val="24"/>
        </w:rPr>
        <w:t xml:space="preserve">2018). </w:t>
      </w:r>
      <w:r w:rsidR="007E0F67" w:rsidRPr="002437A1">
        <w:rPr>
          <w:rFonts w:ascii="Times New Roman" w:hAnsi="Times New Roman" w:cs="Times New Roman"/>
          <w:sz w:val="24"/>
          <w:szCs w:val="24"/>
        </w:rPr>
        <w:t xml:space="preserve">Notably, on affective dimensions, </w:t>
      </w:r>
      <w:r w:rsidR="002C679D" w:rsidRPr="002437A1">
        <w:rPr>
          <w:rFonts w:ascii="Times New Roman" w:hAnsi="Times New Roman" w:cs="Times New Roman"/>
          <w:sz w:val="24"/>
          <w:szCs w:val="24"/>
        </w:rPr>
        <w:t xml:space="preserve">researchers have noted that </w:t>
      </w:r>
      <w:r w:rsidR="00426CC4" w:rsidRPr="002437A1">
        <w:rPr>
          <w:rFonts w:ascii="Times New Roman" w:hAnsi="Times New Roman" w:cs="Times New Roman"/>
          <w:sz w:val="24"/>
          <w:szCs w:val="24"/>
        </w:rPr>
        <w:t xml:space="preserve">sports fan </w:t>
      </w:r>
      <w:r w:rsidR="00B473D2" w:rsidRPr="002437A1">
        <w:rPr>
          <w:rFonts w:ascii="Times New Roman" w:hAnsi="Times New Roman" w:cs="Times New Roman"/>
          <w:sz w:val="24"/>
          <w:szCs w:val="24"/>
        </w:rPr>
        <w:t xml:space="preserve">exhibit </w:t>
      </w:r>
      <w:r w:rsidR="007079D0" w:rsidRPr="002437A1">
        <w:rPr>
          <w:rFonts w:ascii="Times New Roman" w:hAnsi="Times New Roman" w:cs="Times New Roman"/>
          <w:sz w:val="24"/>
          <w:szCs w:val="24"/>
        </w:rPr>
        <w:t xml:space="preserve">high levels of emotions during matches </w:t>
      </w:r>
      <w:r w:rsidR="000F6C87" w:rsidRPr="002437A1">
        <w:rPr>
          <w:rFonts w:ascii="Times New Roman" w:hAnsi="Times New Roman" w:cs="Times New Roman"/>
          <w:sz w:val="24"/>
          <w:szCs w:val="24"/>
        </w:rPr>
        <w:t xml:space="preserve">than </w:t>
      </w:r>
      <w:r w:rsidR="001E63A7" w:rsidRPr="002437A1">
        <w:rPr>
          <w:rFonts w:ascii="Times New Roman" w:hAnsi="Times New Roman" w:cs="Times New Roman"/>
          <w:sz w:val="24"/>
          <w:szCs w:val="24"/>
        </w:rPr>
        <w:t>that exhibited by non</w:t>
      </w:r>
      <w:r w:rsidR="006A6708" w:rsidRPr="002437A1">
        <w:rPr>
          <w:rFonts w:ascii="Times New Roman" w:hAnsi="Times New Roman" w:cs="Times New Roman"/>
          <w:sz w:val="24"/>
          <w:szCs w:val="24"/>
        </w:rPr>
        <w:t xml:space="preserve">-fans. </w:t>
      </w:r>
      <w:r w:rsidR="00943F4C" w:rsidRPr="002437A1">
        <w:rPr>
          <w:rFonts w:ascii="Times New Roman" w:hAnsi="Times New Roman" w:cs="Times New Roman"/>
          <w:sz w:val="24"/>
          <w:szCs w:val="24"/>
        </w:rPr>
        <w:t xml:space="preserve">In this sense, </w:t>
      </w:r>
      <w:r w:rsidR="002F04EC" w:rsidRPr="002437A1">
        <w:rPr>
          <w:rFonts w:ascii="Times New Roman" w:hAnsi="Times New Roman" w:cs="Times New Roman"/>
          <w:sz w:val="24"/>
          <w:szCs w:val="24"/>
        </w:rPr>
        <w:t>higher level</w:t>
      </w:r>
      <w:r w:rsidR="00892EC3" w:rsidRPr="002437A1">
        <w:rPr>
          <w:rFonts w:ascii="Times New Roman" w:hAnsi="Times New Roman" w:cs="Times New Roman"/>
          <w:sz w:val="24"/>
          <w:szCs w:val="24"/>
        </w:rPr>
        <w:t>s</w:t>
      </w:r>
      <w:r w:rsidR="002F04EC" w:rsidRPr="002437A1">
        <w:rPr>
          <w:rFonts w:ascii="Times New Roman" w:hAnsi="Times New Roman" w:cs="Times New Roman"/>
          <w:sz w:val="24"/>
          <w:szCs w:val="24"/>
        </w:rPr>
        <w:t xml:space="preserve"> of </w:t>
      </w:r>
      <w:r w:rsidR="00EC7665" w:rsidRPr="002437A1">
        <w:rPr>
          <w:rFonts w:ascii="Times New Roman" w:hAnsi="Times New Roman" w:cs="Times New Roman"/>
          <w:sz w:val="24"/>
          <w:szCs w:val="24"/>
        </w:rPr>
        <w:t xml:space="preserve">team identification </w:t>
      </w:r>
      <w:r w:rsidR="00397607" w:rsidRPr="002437A1">
        <w:rPr>
          <w:rFonts w:ascii="Times New Roman" w:hAnsi="Times New Roman" w:cs="Times New Roman"/>
          <w:sz w:val="24"/>
          <w:szCs w:val="24"/>
        </w:rPr>
        <w:t xml:space="preserve">and </w:t>
      </w:r>
      <w:r w:rsidR="00D22D93" w:rsidRPr="002437A1">
        <w:rPr>
          <w:rFonts w:ascii="Times New Roman" w:hAnsi="Times New Roman" w:cs="Times New Roman"/>
          <w:sz w:val="24"/>
          <w:szCs w:val="24"/>
        </w:rPr>
        <w:t>perceived</w:t>
      </w:r>
      <w:r w:rsidR="00FF6BCE" w:rsidRPr="002437A1">
        <w:rPr>
          <w:rFonts w:ascii="Times New Roman" w:hAnsi="Times New Roman" w:cs="Times New Roman"/>
          <w:sz w:val="24"/>
          <w:szCs w:val="24"/>
        </w:rPr>
        <w:t xml:space="preserve"> greater emotional support </w:t>
      </w:r>
      <w:r w:rsidR="005B509A" w:rsidRPr="002437A1">
        <w:rPr>
          <w:rFonts w:ascii="Times New Roman" w:hAnsi="Times New Roman" w:cs="Times New Roman"/>
          <w:sz w:val="24"/>
          <w:szCs w:val="24"/>
        </w:rPr>
        <w:t>ha</w:t>
      </w:r>
      <w:r w:rsidR="0069537B" w:rsidRPr="002437A1">
        <w:rPr>
          <w:rFonts w:ascii="Times New Roman" w:hAnsi="Times New Roman" w:cs="Times New Roman"/>
          <w:sz w:val="24"/>
          <w:szCs w:val="24"/>
        </w:rPr>
        <w:t xml:space="preserve">ve been considered significant predictors to life </w:t>
      </w:r>
      <w:r w:rsidR="008A62EE" w:rsidRPr="002437A1">
        <w:rPr>
          <w:rFonts w:ascii="Times New Roman" w:hAnsi="Times New Roman" w:cs="Times New Roman"/>
          <w:sz w:val="24"/>
          <w:szCs w:val="24"/>
        </w:rPr>
        <w:t xml:space="preserve">satisfaction among sports fans. </w:t>
      </w:r>
      <w:r w:rsidR="009F3512" w:rsidRPr="002437A1">
        <w:rPr>
          <w:rFonts w:ascii="Times New Roman" w:hAnsi="Times New Roman" w:cs="Times New Roman"/>
          <w:sz w:val="24"/>
          <w:szCs w:val="24"/>
        </w:rPr>
        <w:t xml:space="preserve">The </w:t>
      </w:r>
      <w:r w:rsidR="00D13905" w:rsidRPr="002437A1">
        <w:rPr>
          <w:rFonts w:ascii="Times New Roman" w:hAnsi="Times New Roman" w:cs="Times New Roman"/>
          <w:sz w:val="24"/>
          <w:szCs w:val="24"/>
        </w:rPr>
        <w:t xml:space="preserve">aspect of </w:t>
      </w:r>
      <w:r w:rsidR="00713A24" w:rsidRPr="002437A1">
        <w:rPr>
          <w:rFonts w:ascii="Times New Roman" w:hAnsi="Times New Roman" w:cs="Times New Roman"/>
          <w:sz w:val="24"/>
          <w:szCs w:val="24"/>
        </w:rPr>
        <w:t xml:space="preserve">subjective wellbeing </w:t>
      </w:r>
      <w:r w:rsidR="00B51380" w:rsidRPr="002437A1">
        <w:rPr>
          <w:rFonts w:ascii="Times New Roman" w:hAnsi="Times New Roman" w:cs="Times New Roman"/>
          <w:sz w:val="24"/>
          <w:szCs w:val="24"/>
        </w:rPr>
        <w:t xml:space="preserve">among sports spectators </w:t>
      </w:r>
      <w:r w:rsidR="0066173C" w:rsidRPr="002437A1">
        <w:rPr>
          <w:rFonts w:ascii="Times New Roman" w:hAnsi="Times New Roman" w:cs="Times New Roman"/>
          <w:sz w:val="24"/>
          <w:szCs w:val="24"/>
        </w:rPr>
        <w:t xml:space="preserve">has </w:t>
      </w:r>
      <w:r w:rsidR="00662C4B" w:rsidRPr="002437A1">
        <w:rPr>
          <w:rFonts w:ascii="Times New Roman" w:hAnsi="Times New Roman" w:cs="Times New Roman"/>
          <w:sz w:val="24"/>
          <w:szCs w:val="24"/>
        </w:rPr>
        <w:t xml:space="preserve">for a </w:t>
      </w:r>
      <w:r w:rsidR="0067352F" w:rsidRPr="002437A1">
        <w:rPr>
          <w:rFonts w:ascii="Times New Roman" w:hAnsi="Times New Roman" w:cs="Times New Roman"/>
          <w:sz w:val="24"/>
          <w:szCs w:val="24"/>
        </w:rPr>
        <w:t>long-time</w:t>
      </w:r>
      <w:r w:rsidR="00662C4B" w:rsidRPr="002437A1">
        <w:rPr>
          <w:rFonts w:ascii="Times New Roman" w:hAnsi="Times New Roman" w:cs="Times New Roman"/>
          <w:sz w:val="24"/>
          <w:szCs w:val="24"/>
        </w:rPr>
        <w:t xml:space="preserve"> generated </w:t>
      </w:r>
      <w:r w:rsidR="00D4254A" w:rsidRPr="002437A1">
        <w:rPr>
          <w:rFonts w:ascii="Times New Roman" w:hAnsi="Times New Roman" w:cs="Times New Roman"/>
          <w:sz w:val="24"/>
          <w:szCs w:val="24"/>
        </w:rPr>
        <w:t xml:space="preserve">debate </w:t>
      </w:r>
      <w:r w:rsidR="00D2137E" w:rsidRPr="002437A1">
        <w:rPr>
          <w:rFonts w:ascii="Times New Roman" w:hAnsi="Times New Roman" w:cs="Times New Roman"/>
          <w:sz w:val="24"/>
          <w:szCs w:val="24"/>
        </w:rPr>
        <w:t>among sports researchers</w:t>
      </w:r>
      <w:r w:rsidR="00242FCE" w:rsidRPr="002437A1">
        <w:rPr>
          <w:rFonts w:ascii="Times New Roman" w:hAnsi="Times New Roman" w:cs="Times New Roman"/>
          <w:sz w:val="24"/>
          <w:szCs w:val="24"/>
        </w:rPr>
        <w:t xml:space="preserve">. </w:t>
      </w:r>
      <w:r w:rsidR="00D5132D" w:rsidRPr="002437A1">
        <w:rPr>
          <w:rFonts w:ascii="Times New Roman" w:hAnsi="Times New Roman" w:cs="Times New Roman"/>
          <w:sz w:val="24"/>
          <w:szCs w:val="24"/>
        </w:rPr>
        <w:t xml:space="preserve">Information drawn from a plethora of past studies indicate that </w:t>
      </w:r>
      <w:r w:rsidR="00D75C6C" w:rsidRPr="002437A1">
        <w:rPr>
          <w:rFonts w:ascii="Times New Roman" w:hAnsi="Times New Roman" w:cs="Times New Roman"/>
          <w:sz w:val="24"/>
          <w:szCs w:val="24"/>
        </w:rPr>
        <w:t xml:space="preserve">the promotion of subjective wellbeing among sports fans </w:t>
      </w:r>
      <w:r w:rsidR="00B40B33" w:rsidRPr="002437A1">
        <w:rPr>
          <w:rFonts w:ascii="Times New Roman" w:hAnsi="Times New Roman" w:cs="Times New Roman"/>
          <w:sz w:val="24"/>
          <w:szCs w:val="24"/>
        </w:rPr>
        <w:t xml:space="preserve">primarily depends on </w:t>
      </w:r>
      <w:r w:rsidR="00CE0FC1" w:rsidRPr="002437A1">
        <w:rPr>
          <w:rFonts w:ascii="Times New Roman" w:hAnsi="Times New Roman" w:cs="Times New Roman"/>
          <w:sz w:val="24"/>
          <w:szCs w:val="24"/>
        </w:rPr>
        <w:t>behavioral</w:t>
      </w:r>
      <w:r w:rsidR="00532F2D" w:rsidRPr="002437A1">
        <w:rPr>
          <w:rFonts w:ascii="Times New Roman" w:hAnsi="Times New Roman" w:cs="Times New Roman"/>
          <w:sz w:val="24"/>
          <w:szCs w:val="24"/>
        </w:rPr>
        <w:t xml:space="preserve"> engagement in sports events </w:t>
      </w:r>
      <w:r w:rsidR="004A48AF" w:rsidRPr="002437A1">
        <w:rPr>
          <w:rFonts w:ascii="Times New Roman" w:hAnsi="Times New Roman" w:cs="Times New Roman"/>
          <w:sz w:val="24"/>
          <w:szCs w:val="24"/>
        </w:rPr>
        <w:t xml:space="preserve">by spectators and </w:t>
      </w:r>
      <w:r w:rsidR="004D2AAD" w:rsidRPr="002437A1">
        <w:rPr>
          <w:rFonts w:ascii="Times New Roman" w:hAnsi="Times New Roman" w:cs="Times New Roman"/>
          <w:sz w:val="24"/>
          <w:szCs w:val="24"/>
        </w:rPr>
        <w:t xml:space="preserve">psychological engagement </w:t>
      </w:r>
      <w:r w:rsidR="003D5A2D" w:rsidRPr="002437A1">
        <w:rPr>
          <w:rFonts w:ascii="Times New Roman" w:hAnsi="Times New Roman" w:cs="Times New Roman"/>
          <w:sz w:val="24"/>
          <w:szCs w:val="24"/>
        </w:rPr>
        <w:t>in sports through social identifi</w:t>
      </w:r>
      <w:r w:rsidR="00DA4246" w:rsidRPr="002437A1">
        <w:rPr>
          <w:rFonts w:ascii="Times New Roman" w:hAnsi="Times New Roman" w:cs="Times New Roman"/>
          <w:sz w:val="24"/>
          <w:szCs w:val="24"/>
        </w:rPr>
        <w:t xml:space="preserve">cation </w:t>
      </w:r>
      <w:r w:rsidR="002A7FE2" w:rsidRPr="002437A1">
        <w:rPr>
          <w:rFonts w:ascii="Times New Roman" w:hAnsi="Times New Roman" w:cs="Times New Roman"/>
          <w:sz w:val="24"/>
          <w:szCs w:val="24"/>
        </w:rPr>
        <w:t xml:space="preserve">with the </w:t>
      </w:r>
      <w:r w:rsidR="001F2945" w:rsidRPr="002437A1">
        <w:rPr>
          <w:rFonts w:ascii="Times New Roman" w:hAnsi="Times New Roman" w:cs="Times New Roman"/>
          <w:sz w:val="24"/>
          <w:szCs w:val="24"/>
        </w:rPr>
        <w:t>participating teams</w:t>
      </w:r>
      <w:r w:rsidR="008D6A93" w:rsidRPr="002437A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4915599"/>
          <w:citation/>
        </w:sdtPr>
        <w:sdtEndPr/>
        <w:sdtContent>
          <w:r w:rsidR="007675E2" w:rsidRPr="002437A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7675E2" w:rsidRPr="002437A1">
            <w:rPr>
              <w:rFonts w:ascii="Times New Roman" w:hAnsi="Times New Roman" w:cs="Times New Roman"/>
              <w:sz w:val="24"/>
              <w:szCs w:val="24"/>
            </w:rPr>
            <w:instrText xml:space="preserve"> CITATION Ino15 \l 1033 </w:instrText>
          </w:r>
          <w:r w:rsidR="007675E2" w:rsidRPr="002437A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7675E2" w:rsidRPr="002437A1">
            <w:rPr>
              <w:rFonts w:ascii="Times New Roman" w:hAnsi="Times New Roman" w:cs="Times New Roman"/>
              <w:noProof/>
              <w:sz w:val="24"/>
              <w:szCs w:val="24"/>
            </w:rPr>
            <w:t>(Inoue, Funk, Wann, Yoshida, &amp; Nakazawa, 2015)</w:t>
          </w:r>
          <w:r w:rsidR="007675E2" w:rsidRPr="002437A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DB4C9C" w:rsidRPr="002437A1">
        <w:rPr>
          <w:rFonts w:ascii="Times New Roman" w:hAnsi="Times New Roman" w:cs="Times New Roman"/>
          <w:sz w:val="24"/>
          <w:szCs w:val="24"/>
        </w:rPr>
        <w:t>.</w:t>
      </w:r>
    </w:p>
    <w:p w14:paraId="01B31AC5" w14:textId="2BBC033E" w:rsidR="0086196D" w:rsidRDefault="004F3F64" w:rsidP="003A65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BE0F4F" w:rsidRPr="002437A1">
        <w:rPr>
          <w:rFonts w:ascii="Times New Roman" w:hAnsi="Times New Roman" w:cs="Times New Roman"/>
          <w:sz w:val="24"/>
          <w:szCs w:val="24"/>
        </w:rPr>
        <w:t xml:space="preserve">Collins </w:t>
      </w:r>
      <w:r w:rsidR="00194C8A" w:rsidRPr="002437A1">
        <w:rPr>
          <w:rFonts w:ascii="Times New Roman" w:hAnsi="Times New Roman" w:cs="Times New Roman"/>
          <w:sz w:val="24"/>
          <w:szCs w:val="24"/>
        </w:rPr>
        <w:t xml:space="preserve">(2005), sports </w:t>
      </w:r>
      <w:r w:rsidR="001217DA" w:rsidRPr="002437A1">
        <w:rPr>
          <w:rFonts w:ascii="Times New Roman" w:hAnsi="Times New Roman" w:cs="Times New Roman"/>
          <w:sz w:val="24"/>
          <w:szCs w:val="24"/>
        </w:rPr>
        <w:t>fan ship</w:t>
      </w:r>
      <w:r w:rsidR="00194C8A" w:rsidRPr="002437A1">
        <w:rPr>
          <w:rFonts w:ascii="Times New Roman" w:hAnsi="Times New Roman" w:cs="Times New Roman"/>
          <w:sz w:val="24"/>
          <w:szCs w:val="24"/>
        </w:rPr>
        <w:t xml:space="preserve"> presents significant </w:t>
      </w:r>
      <w:r w:rsidR="00C64822" w:rsidRPr="002437A1">
        <w:rPr>
          <w:rFonts w:ascii="Times New Roman" w:hAnsi="Times New Roman" w:cs="Times New Roman"/>
          <w:sz w:val="24"/>
          <w:szCs w:val="24"/>
        </w:rPr>
        <w:t xml:space="preserve">on spectator </w:t>
      </w:r>
      <w:r w:rsidR="0008228F" w:rsidRPr="002437A1">
        <w:rPr>
          <w:rFonts w:ascii="Times New Roman" w:hAnsi="Times New Roman" w:cs="Times New Roman"/>
          <w:sz w:val="24"/>
          <w:szCs w:val="24"/>
        </w:rPr>
        <w:t xml:space="preserve">satisfaction and </w:t>
      </w:r>
      <w:r w:rsidR="00772DF1" w:rsidRPr="002437A1">
        <w:rPr>
          <w:rFonts w:ascii="Times New Roman" w:hAnsi="Times New Roman" w:cs="Times New Roman"/>
          <w:sz w:val="24"/>
          <w:szCs w:val="24"/>
        </w:rPr>
        <w:t>behavioral intentions by the fans</w:t>
      </w:r>
      <w:r w:rsidR="00254827" w:rsidRPr="002437A1">
        <w:rPr>
          <w:rFonts w:ascii="Times New Roman" w:hAnsi="Times New Roman" w:cs="Times New Roman"/>
          <w:sz w:val="24"/>
          <w:szCs w:val="24"/>
        </w:rPr>
        <w:t xml:space="preserve">. </w:t>
      </w:r>
      <w:r w:rsidR="00C775DD" w:rsidRPr="002437A1">
        <w:rPr>
          <w:rFonts w:ascii="Times New Roman" w:hAnsi="Times New Roman" w:cs="Times New Roman"/>
          <w:sz w:val="24"/>
          <w:szCs w:val="24"/>
        </w:rPr>
        <w:t xml:space="preserve">It is essential to note that </w:t>
      </w:r>
      <w:r w:rsidR="002817FE" w:rsidRPr="002437A1">
        <w:rPr>
          <w:rFonts w:ascii="Times New Roman" w:hAnsi="Times New Roman" w:cs="Times New Roman"/>
          <w:sz w:val="24"/>
          <w:szCs w:val="24"/>
        </w:rPr>
        <w:t xml:space="preserve">aside from club management, </w:t>
      </w:r>
      <w:r w:rsidR="00BD77F8" w:rsidRPr="002437A1">
        <w:rPr>
          <w:rFonts w:ascii="Times New Roman" w:hAnsi="Times New Roman" w:cs="Times New Roman"/>
          <w:sz w:val="24"/>
          <w:szCs w:val="24"/>
        </w:rPr>
        <w:t>fan</w:t>
      </w:r>
      <w:r w:rsidR="009032D5" w:rsidRPr="002437A1">
        <w:rPr>
          <w:rFonts w:ascii="Times New Roman" w:hAnsi="Times New Roman" w:cs="Times New Roman"/>
          <w:sz w:val="24"/>
          <w:szCs w:val="24"/>
        </w:rPr>
        <w:t xml:space="preserve">-based support </w:t>
      </w:r>
      <w:r w:rsidR="00F72B72" w:rsidRPr="002437A1">
        <w:rPr>
          <w:rFonts w:ascii="Times New Roman" w:hAnsi="Times New Roman" w:cs="Times New Roman"/>
          <w:sz w:val="24"/>
          <w:szCs w:val="24"/>
        </w:rPr>
        <w:t xml:space="preserve">remains one of the key determinants of </w:t>
      </w:r>
      <w:r w:rsidR="006B3D7E" w:rsidRPr="002437A1">
        <w:rPr>
          <w:rFonts w:ascii="Times New Roman" w:hAnsi="Times New Roman" w:cs="Times New Roman"/>
          <w:sz w:val="24"/>
          <w:szCs w:val="24"/>
        </w:rPr>
        <w:t xml:space="preserve">fan satisfaction. </w:t>
      </w:r>
      <w:r w:rsidR="00663999" w:rsidRPr="002437A1">
        <w:rPr>
          <w:rFonts w:ascii="Times New Roman" w:hAnsi="Times New Roman" w:cs="Times New Roman"/>
          <w:sz w:val="24"/>
          <w:szCs w:val="24"/>
        </w:rPr>
        <w:t xml:space="preserve">It is </w:t>
      </w:r>
      <w:r w:rsidR="00062210" w:rsidRPr="002437A1">
        <w:rPr>
          <w:rFonts w:ascii="Times New Roman" w:hAnsi="Times New Roman" w:cs="Times New Roman"/>
          <w:sz w:val="24"/>
          <w:szCs w:val="24"/>
        </w:rPr>
        <w:t>argued that personal</w:t>
      </w:r>
      <w:r w:rsidR="002035DE" w:rsidRPr="002437A1">
        <w:rPr>
          <w:rFonts w:ascii="Times New Roman" w:hAnsi="Times New Roman" w:cs="Times New Roman"/>
          <w:sz w:val="24"/>
          <w:szCs w:val="24"/>
        </w:rPr>
        <w:t xml:space="preserve">ized experiences by sports fans </w:t>
      </w:r>
      <w:r w:rsidR="00E86832" w:rsidRPr="002437A1">
        <w:rPr>
          <w:rFonts w:ascii="Times New Roman" w:hAnsi="Times New Roman" w:cs="Times New Roman"/>
          <w:sz w:val="24"/>
          <w:szCs w:val="24"/>
        </w:rPr>
        <w:t xml:space="preserve">greatly </w:t>
      </w:r>
      <w:r w:rsidR="00F13BBD" w:rsidRPr="002437A1">
        <w:rPr>
          <w:rFonts w:ascii="Times New Roman" w:hAnsi="Times New Roman" w:cs="Times New Roman"/>
          <w:sz w:val="24"/>
          <w:szCs w:val="24"/>
        </w:rPr>
        <w:t>influence spectator behavior consequently influencing the intentions to return</w:t>
      </w:r>
      <w:r w:rsidR="001F4CF0" w:rsidRPr="002437A1">
        <w:rPr>
          <w:rFonts w:ascii="Times New Roman" w:hAnsi="Times New Roman" w:cs="Times New Roman"/>
          <w:sz w:val="24"/>
          <w:szCs w:val="24"/>
        </w:rPr>
        <w:t xml:space="preserve">. Anecdotal evidence suggests that </w:t>
      </w:r>
      <w:r w:rsidR="000167A6" w:rsidRPr="002437A1">
        <w:rPr>
          <w:rFonts w:ascii="Times New Roman" w:hAnsi="Times New Roman" w:cs="Times New Roman"/>
          <w:sz w:val="24"/>
          <w:szCs w:val="24"/>
        </w:rPr>
        <w:t xml:space="preserve">fan satisfaction is a significant predictor </w:t>
      </w:r>
      <w:r w:rsidR="00BB2604" w:rsidRPr="002437A1">
        <w:rPr>
          <w:rFonts w:ascii="Times New Roman" w:hAnsi="Times New Roman" w:cs="Times New Roman"/>
          <w:sz w:val="24"/>
          <w:szCs w:val="24"/>
        </w:rPr>
        <w:t>of intention by fans to attend future sports events</w:t>
      </w:r>
      <w:sdt>
        <w:sdtPr>
          <w:rPr>
            <w:rFonts w:ascii="Times New Roman" w:hAnsi="Times New Roman" w:cs="Times New Roman"/>
            <w:sz w:val="24"/>
            <w:szCs w:val="24"/>
          </w:rPr>
          <w:id w:val="1097140327"/>
          <w:citation/>
        </w:sdtPr>
        <w:sdtEndPr/>
        <w:sdtContent>
          <w:r w:rsidR="0039145F" w:rsidRPr="002437A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39145F" w:rsidRPr="002437A1">
            <w:rPr>
              <w:rFonts w:ascii="Times New Roman" w:hAnsi="Times New Roman" w:cs="Times New Roman"/>
              <w:sz w:val="24"/>
              <w:szCs w:val="24"/>
            </w:rPr>
            <w:instrText xml:space="preserve"> CITATION Jon12 \l 1033 </w:instrText>
          </w:r>
          <w:r w:rsidR="0039145F" w:rsidRPr="002437A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9145F" w:rsidRPr="002437A1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(Jones </w:t>
          </w:r>
          <w:r w:rsidR="0039145F" w:rsidRPr="002437A1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 xml:space="preserve">et al., </w:t>
          </w:r>
          <w:r w:rsidR="0039145F" w:rsidRPr="002437A1">
            <w:rPr>
              <w:rFonts w:ascii="Times New Roman" w:hAnsi="Times New Roman" w:cs="Times New Roman"/>
              <w:noProof/>
              <w:sz w:val="24"/>
              <w:szCs w:val="24"/>
            </w:rPr>
            <w:t>2012)</w:t>
          </w:r>
          <w:r w:rsidR="0039145F" w:rsidRPr="002437A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39145F" w:rsidRPr="002437A1">
        <w:rPr>
          <w:rFonts w:ascii="Times New Roman" w:hAnsi="Times New Roman" w:cs="Times New Roman"/>
          <w:sz w:val="24"/>
          <w:szCs w:val="24"/>
        </w:rPr>
        <w:t xml:space="preserve">. </w:t>
      </w:r>
      <w:r w:rsidR="00106322" w:rsidRPr="002437A1">
        <w:rPr>
          <w:rFonts w:ascii="Times New Roman" w:hAnsi="Times New Roman" w:cs="Times New Roman"/>
          <w:sz w:val="24"/>
          <w:szCs w:val="24"/>
        </w:rPr>
        <w:t>As opined by the social identity theory, sports fan</w:t>
      </w:r>
      <w:r w:rsidR="00C158D1" w:rsidRPr="002437A1">
        <w:rPr>
          <w:rFonts w:ascii="Times New Roman" w:hAnsi="Times New Roman" w:cs="Times New Roman"/>
          <w:sz w:val="24"/>
          <w:szCs w:val="24"/>
        </w:rPr>
        <w:t xml:space="preserve">s usually tend to maintain positive </w:t>
      </w:r>
      <w:r w:rsidR="00762548" w:rsidRPr="002437A1">
        <w:rPr>
          <w:rFonts w:ascii="Times New Roman" w:hAnsi="Times New Roman" w:cs="Times New Roman"/>
          <w:sz w:val="24"/>
          <w:szCs w:val="24"/>
        </w:rPr>
        <w:t>engagement with the teams that they support</w:t>
      </w:r>
      <w:r w:rsidR="00262D02" w:rsidRPr="002437A1">
        <w:rPr>
          <w:rFonts w:ascii="Times New Roman" w:hAnsi="Times New Roman" w:cs="Times New Roman"/>
          <w:sz w:val="24"/>
          <w:szCs w:val="24"/>
        </w:rPr>
        <w:t xml:space="preserve">. </w:t>
      </w:r>
      <w:r w:rsidR="008E4805" w:rsidRPr="002437A1">
        <w:rPr>
          <w:rFonts w:ascii="Times New Roman" w:hAnsi="Times New Roman" w:cs="Times New Roman"/>
          <w:sz w:val="24"/>
          <w:szCs w:val="24"/>
        </w:rPr>
        <w:t>In this sense</w:t>
      </w:r>
      <w:r w:rsidR="00BF60FD" w:rsidRPr="002437A1">
        <w:rPr>
          <w:rFonts w:ascii="Times New Roman" w:hAnsi="Times New Roman" w:cs="Times New Roman"/>
          <w:sz w:val="24"/>
          <w:szCs w:val="24"/>
        </w:rPr>
        <w:t xml:space="preserve">, </w:t>
      </w:r>
      <w:r w:rsidR="004613CF" w:rsidRPr="002437A1">
        <w:rPr>
          <w:rFonts w:ascii="Times New Roman" w:hAnsi="Times New Roman" w:cs="Times New Roman"/>
          <w:sz w:val="24"/>
          <w:szCs w:val="24"/>
        </w:rPr>
        <w:t xml:space="preserve">the social identity theory </w:t>
      </w:r>
      <w:r w:rsidR="00593347" w:rsidRPr="002437A1">
        <w:rPr>
          <w:rFonts w:ascii="Times New Roman" w:hAnsi="Times New Roman" w:cs="Times New Roman"/>
          <w:sz w:val="24"/>
          <w:szCs w:val="24"/>
        </w:rPr>
        <w:t xml:space="preserve">is considered one of the leading </w:t>
      </w:r>
      <w:r w:rsidR="00AB497F" w:rsidRPr="002437A1">
        <w:rPr>
          <w:rFonts w:ascii="Times New Roman" w:hAnsi="Times New Roman" w:cs="Times New Roman"/>
          <w:sz w:val="24"/>
          <w:szCs w:val="24"/>
        </w:rPr>
        <w:t xml:space="preserve">theories </w:t>
      </w:r>
      <w:r w:rsidR="00A36DCC" w:rsidRPr="002437A1">
        <w:rPr>
          <w:rFonts w:ascii="Times New Roman" w:hAnsi="Times New Roman" w:cs="Times New Roman"/>
          <w:sz w:val="24"/>
          <w:szCs w:val="24"/>
        </w:rPr>
        <w:t xml:space="preserve">that predicts </w:t>
      </w:r>
      <w:r w:rsidR="008C51E1" w:rsidRPr="002437A1">
        <w:rPr>
          <w:rFonts w:ascii="Times New Roman" w:hAnsi="Times New Roman" w:cs="Times New Roman"/>
          <w:sz w:val="24"/>
          <w:szCs w:val="24"/>
        </w:rPr>
        <w:t xml:space="preserve">fans’ intergroup behaviors </w:t>
      </w:r>
      <w:r w:rsidR="00D3054B" w:rsidRPr="002437A1">
        <w:rPr>
          <w:rFonts w:ascii="Times New Roman" w:hAnsi="Times New Roman" w:cs="Times New Roman"/>
          <w:sz w:val="24"/>
          <w:szCs w:val="24"/>
        </w:rPr>
        <w:t xml:space="preserve">on the basis of their </w:t>
      </w:r>
      <w:r w:rsidR="005B7D45" w:rsidRPr="002437A1">
        <w:rPr>
          <w:rFonts w:ascii="Times New Roman" w:hAnsi="Times New Roman" w:cs="Times New Roman"/>
          <w:sz w:val="24"/>
          <w:szCs w:val="24"/>
        </w:rPr>
        <w:t xml:space="preserve">involvement with specific sports teams. </w:t>
      </w:r>
    </w:p>
    <w:p w14:paraId="66D51F0A" w14:textId="59B09FC5" w:rsidR="005803D5" w:rsidRDefault="005803D5" w:rsidP="003A65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7EE2F24" w14:textId="77777777" w:rsidR="005803D5" w:rsidRPr="002437A1" w:rsidRDefault="005803D5" w:rsidP="003A65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7A640C" w14:textId="7F5138F2" w:rsidR="005B7D45" w:rsidRPr="002437A1" w:rsidRDefault="00AE6B1A" w:rsidP="003A65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lastRenderedPageBreak/>
        <w:t>Tajfel &amp;</w:t>
      </w:r>
      <w:r w:rsidR="00EF197C" w:rsidRPr="002437A1">
        <w:rPr>
          <w:rFonts w:ascii="Times New Roman" w:hAnsi="Times New Roman" w:cs="Times New Roman"/>
          <w:sz w:val="24"/>
          <w:szCs w:val="24"/>
        </w:rPr>
        <w:t xml:space="preserve"> Turner</w:t>
      </w:r>
      <w:r w:rsidR="0025121E" w:rsidRPr="002437A1">
        <w:rPr>
          <w:rFonts w:ascii="Times New Roman" w:hAnsi="Times New Roman" w:cs="Times New Roman"/>
          <w:sz w:val="24"/>
          <w:szCs w:val="24"/>
        </w:rPr>
        <w:t xml:space="preserve"> (1979) </w:t>
      </w:r>
      <w:r w:rsidR="00277438" w:rsidRPr="002437A1">
        <w:rPr>
          <w:rFonts w:ascii="Times New Roman" w:hAnsi="Times New Roman" w:cs="Times New Roman"/>
          <w:sz w:val="24"/>
          <w:szCs w:val="24"/>
        </w:rPr>
        <w:t xml:space="preserve">highlighted the valuable distinction between </w:t>
      </w:r>
      <w:r w:rsidR="007D60B9" w:rsidRPr="002437A1">
        <w:rPr>
          <w:rFonts w:ascii="Times New Roman" w:hAnsi="Times New Roman" w:cs="Times New Roman"/>
          <w:sz w:val="24"/>
          <w:szCs w:val="24"/>
        </w:rPr>
        <w:t xml:space="preserve">social identity theory and </w:t>
      </w:r>
      <w:r w:rsidR="00F51290" w:rsidRPr="002437A1">
        <w:rPr>
          <w:rFonts w:ascii="Times New Roman" w:hAnsi="Times New Roman" w:cs="Times New Roman"/>
          <w:sz w:val="24"/>
          <w:szCs w:val="24"/>
        </w:rPr>
        <w:t xml:space="preserve">predicted collective responses. </w:t>
      </w:r>
      <w:r w:rsidR="0087740D" w:rsidRPr="002437A1">
        <w:rPr>
          <w:rFonts w:ascii="Times New Roman" w:hAnsi="Times New Roman" w:cs="Times New Roman"/>
          <w:sz w:val="24"/>
          <w:szCs w:val="24"/>
        </w:rPr>
        <w:t>In sports even</w:t>
      </w:r>
      <w:r w:rsidR="00887AC3" w:rsidRPr="002437A1">
        <w:rPr>
          <w:rFonts w:ascii="Times New Roman" w:hAnsi="Times New Roman" w:cs="Times New Roman"/>
          <w:sz w:val="24"/>
          <w:szCs w:val="24"/>
        </w:rPr>
        <w:t>ts, based on this theory</w:t>
      </w:r>
      <w:r w:rsidR="00E6696F" w:rsidRPr="002437A1">
        <w:rPr>
          <w:rFonts w:ascii="Times New Roman" w:hAnsi="Times New Roman" w:cs="Times New Roman"/>
          <w:sz w:val="24"/>
          <w:szCs w:val="24"/>
        </w:rPr>
        <w:t xml:space="preserve">, </w:t>
      </w:r>
      <w:r w:rsidR="008A007F" w:rsidRPr="002437A1">
        <w:rPr>
          <w:rFonts w:ascii="Times New Roman" w:hAnsi="Times New Roman" w:cs="Times New Roman"/>
          <w:sz w:val="24"/>
          <w:szCs w:val="24"/>
        </w:rPr>
        <w:t xml:space="preserve">sports fans </w:t>
      </w:r>
      <w:r w:rsidR="005733CE" w:rsidRPr="002437A1">
        <w:rPr>
          <w:rFonts w:ascii="Times New Roman" w:hAnsi="Times New Roman" w:cs="Times New Roman"/>
          <w:sz w:val="24"/>
          <w:szCs w:val="24"/>
        </w:rPr>
        <w:t xml:space="preserve">may tend to behave in a </w:t>
      </w:r>
      <w:r w:rsidR="00DB7BA1" w:rsidRPr="002437A1">
        <w:rPr>
          <w:rFonts w:ascii="Times New Roman" w:hAnsi="Times New Roman" w:cs="Times New Roman"/>
          <w:sz w:val="24"/>
          <w:szCs w:val="24"/>
        </w:rPr>
        <w:t>certain</w:t>
      </w:r>
      <w:r w:rsidR="005733CE" w:rsidRPr="002437A1">
        <w:rPr>
          <w:rFonts w:ascii="Times New Roman" w:hAnsi="Times New Roman" w:cs="Times New Roman"/>
          <w:sz w:val="24"/>
          <w:szCs w:val="24"/>
        </w:rPr>
        <w:t xml:space="preserve"> manner </w:t>
      </w:r>
      <w:r w:rsidR="00300458" w:rsidRPr="002437A1">
        <w:rPr>
          <w:rFonts w:ascii="Times New Roman" w:hAnsi="Times New Roman" w:cs="Times New Roman"/>
          <w:sz w:val="24"/>
          <w:szCs w:val="24"/>
        </w:rPr>
        <w:t xml:space="preserve">especially when they consider </w:t>
      </w:r>
      <w:r w:rsidR="004526E3" w:rsidRPr="002437A1">
        <w:rPr>
          <w:rFonts w:ascii="Times New Roman" w:hAnsi="Times New Roman" w:cs="Times New Roman"/>
          <w:sz w:val="24"/>
          <w:szCs w:val="24"/>
        </w:rPr>
        <w:t xml:space="preserve">membership, support and engagement </w:t>
      </w:r>
      <w:r w:rsidR="00F43E12" w:rsidRPr="002437A1">
        <w:rPr>
          <w:rFonts w:ascii="Times New Roman" w:hAnsi="Times New Roman" w:cs="Times New Roman"/>
          <w:sz w:val="24"/>
          <w:szCs w:val="24"/>
        </w:rPr>
        <w:t xml:space="preserve">with </w:t>
      </w:r>
      <w:r w:rsidR="00D21A61" w:rsidRPr="002437A1">
        <w:rPr>
          <w:rFonts w:ascii="Times New Roman" w:hAnsi="Times New Roman" w:cs="Times New Roman"/>
          <w:sz w:val="24"/>
          <w:szCs w:val="24"/>
        </w:rPr>
        <w:t xml:space="preserve">a particular sports teams </w:t>
      </w:r>
      <w:r w:rsidR="00D835C9" w:rsidRPr="002437A1">
        <w:rPr>
          <w:rFonts w:ascii="Times New Roman" w:hAnsi="Times New Roman" w:cs="Times New Roman"/>
          <w:sz w:val="24"/>
          <w:szCs w:val="24"/>
        </w:rPr>
        <w:t xml:space="preserve">to be central to their </w:t>
      </w:r>
      <w:r w:rsidR="00200A4B" w:rsidRPr="002437A1">
        <w:rPr>
          <w:rFonts w:ascii="Times New Roman" w:hAnsi="Times New Roman" w:cs="Times New Roman"/>
          <w:sz w:val="24"/>
          <w:szCs w:val="24"/>
        </w:rPr>
        <w:t>self-concept</w:t>
      </w:r>
      <w:r w:rsidR="00911EAB" w:rsidRPr="002437A1">
        <w:rPr>
          <w:rFonts w:ascii="Times New Roman" w:hAnsi="Times New Roman" w:cs="Times New Roman"/>
          <w:sz w:val="24"/>
          <w:szCs w:val="24"/>
        </w:rPr>
        <w:t xml:space="preserve">. </w:t>
      </w:r>
      <w:r w:rsidR="005127BC" w:rsidRPr="002437A1">
        <w:rPr>
          <w:rFonts w:ascii="Times New Roman" w:hAnsi="Times New Roman" w:cs="Times New Roman"/>
          <w:sz w:val="24"/>
          <w:szCs w:val="24"/>
        </w:rPr>
        <w:t>Ideally, to get a more nuanced understanding on this correlation,</w:t>
      </w:r>
      <w:r w:rsidR="00B46B88" w:rsidRPr="002437A1">
        <w:rPr>
          <w:rFonts w:ascii="Times New Roman" w:hAnsi="Times New Roman" w:cs="Times New Roman"/>
          <w:sz w:val="24"/>
          <w:szCs w:val="24"/>
        </w:rPr>
        <w:t xml:space="preserve"> it is important to understand that the pressure </w:t>
      </w:r>
      <w:r w:rsidR="00FF50FD" w:rsidRPr="002437A1">
        <w:rPr>
          <w:rFonts w:ascii="Times New Roman" w:hAnsi="Times New Roman" w:cs="Times New Roman"/>
          <w:sz w:val="24"/>
          <w:szCs w:val="24"/>
        </w:rPr>
        <w:t xml:space="preserve">to conform to the norms of a particular group may </w:t>
      </w:r>
      <w:r w:rsidR="006D7072" w:rsidRPr="002437A1">
        <w:rPr>
          <w:rFonts w:ascii="Times New Roman" w:hAnsi="Times New Roman" w:cs="Times New Roman"/>
          <w:sz w:val="24"/>
          <w:szCs w:val="24"/>
        </w:rPr>
        <w:t xml:space="preserve">predict the </w:t>
      </w:r>
      <w:r w:rsidR="003C0737" w:rsidRPr="002437A1">
        <w:rPr>
          <w:rFonts w:ascii="Times New Roman" w:hAnsi="Times New Roman" w:cs="Times New Roman"/>
          <w:sz w:val="24"/>
          <w:szCs w:val="24"/>
        </w:rPr>
        <w:t xml:space="preserve">exhibited behavior by members of a particular group. </w:t>
      </w:r>
      <w:r w:rsidR="00564FD2" w:rsidRPr="002437A1">
        <w:rPr>
          <w:rFonts w:ascii="Times New Roman" w:hAnsi="Times New Roman" w:cs="Times New Roman"/>
          <w:sz w:val="24"/>
          <w:szCs w:val="24"/>
        </w:rPr>
        <w:t>According to the social identity theory</w:t>
      </w:r>
      <w:r w:rsidR="00321302" w:rsidRPr="002437A1">
        <w:rPr>
          <w:rFonts w:ascii="Times New Roman" w:hAnsi="Times New Roman" w:cs="Times New Roman"/>
          <w:sz w:val="24"/>
          <w:szCs w:val="24"/>
        </w:rPr>
        <w:t xml:space="preserve">, sports fans are usually expected to </w:t>
      </w:r>
      <w:r w:rsidR="008E31CB" w:rsidRPr="002437A1">
        <w:rPr>
          <w:rFonts w:ascii="Times New Roman" w:hAnsi="Times New Roman" w:cs="Times New Roman"/>
          <w:sz w:val="24"/>
          <w:szCs w:val="24"/>
        </w:rPr>
        <w:t xml:space="preserve">exhibit </w:t>
      </w:r>
      <w:r w:rsidR="00B827DD" w:rsidRPr="002437A1">
        <w:rPr>
          <w:rFonts w:ascii="Times New Roman" w:hAnsi="Times New Roman" w:cs="Times New Roman"/>
          <w:sz w:val="24"/>
          <w:szCs w:val="24"/>
        </w:rPr>
        <w:t xml:space="preserve">group affiliation-based emotions </w:t>
      </w:r>
      <w:r w:rsidR="003406A1" w:rsidRPr="002437A1">
        <w:rPr>
          <w:rFonts w:ascii="Times New Roman" w:hAnsi="Times New Roman" w:cs="Times New Roman"/>
          <w:sz w:val="24"/>
          <w:szCs w:val="24"/>
        </w:rPr>
        <w:t xml:space="preserve">depending on how their sports teams perform. </w:t>
      </w:r>
      <w:r w:rsidR="00665567" w:rsidRPr="002437A1">
        <w:rPr>
          <w:rFonts w:ascii="Times New Roman" w:hAnsi="Times New Roman" w:cs="Times New Roman"/>
          <w:sz w:val="24"/>
          <w:szCs w:val="24"/>
        </w:rPr>
        <w:t xml:space="preserve">Accordingly, </w:t>
      </w:r>
      <w:r w:rsidR="002701A7" w:rsidRPr="002437A1">
        <w:rPr>
          <w:rFonts w:ascii="Times New Roman" w:hAnsi="Times New Roman" w:cs="Times New Roman"/>
          <w:sz w:val="24"/>
          <w:szCs w:val="24"/>
        </w:rPr>
        <w:t xml:space="preserve">Bryant et al. </w:t>
      </w:r>
      <w:r w:rsidR="00402A5C" w:rsidRPr="002437A1">
        <w:rPr>
          <w:rFonts w:ascii="Times New Roman" w:hAnsi="Times New Roman" w:cs="Times New Roman"/>
          <w:sz w:val="24"/>
          <w:szCs w:val="24"/>
        </w:rPr>
        <w:t xml:space="preserve">(1981) &amp; </w:t>
      </w:r>
      <w:r w:rsidR="00B36FA8" w:rsidRPr="002437A1">
        <w:rPr>
          <w:rFonts w:ascii="Times New Roman" w:hAnsi="Times New Roman" w:cs="Times New Roman"/>
          <w:sz w:val="24"/>
          <w:szCs w:val="24"/>
        </w:rPr>
        <w:t xml:space="preserve">Zillmann et al. </w:t>
      </w:r>
      <w:r w:rsidR="005F68EA" w:rsidRPr="002437A1">
        <w:rPr>
          <w:rFonts w:ascii="Times New Roman" w:hAnsi="Times New Roman" w:cs="Times New Roman"/>
          <w:sz w:val="24"/>
          <w:szCs w:val="24"/>
        </w:rPr>
        <w:t>(1989)</w:t>
      </w:r>
      <w:r w:rsidR="00DC21F1" w:rsidRPr="002437A1">
        <w:rPr>
          <w:rFonts w:ascii="Times New Roman" w:hAnsi="Times New Roman" w:cs="Times New Roman"/>
          <w:sz w:val="24"/>
          <w:szCs w:val="24"/>
        </w:rPr>
        <w:t xml:space="preserve">, argued that </w:t>
      </w:r>
      <w:r w:rsidR="004274D3" w:rsidRPr="002437A1">
        <w:rPr>
          <w:rFonts w:ascii="Times New Roman" w:hAnsi="Times New Roman" w:cs="Times New Roman"/>
          <w:sz w:val="24"/>
          <w:szCs w:val="24"/>
        </w:rPr>
        <w:t xml:space="preserve">the emotional responses that spectators </w:t>
      </w:r>
      <w:r w:rsidR="006019F5" w:rsidRPr="002437A1">
        <w:rPr>
          <w:rFonts w:ascii="Times New Roman" w:hAnsi="Times New Roman" w:cs="Times New Roman"/>
          <w:sz w:val="24"/>
          <w:szCs w:val="24"/>
        </w:rPr>
        <w:t xml:space="preserve">elicit during sports </w:t>
      </w:r>
      <w:r w:rsidR="00916A15" w:rsidRPr="002437A1">
        <w:rPr>
          <w:rFonts w:ascii="Times New Roman" w:hAnsi="Times New Roman" w:cs="Times New Roman"/>
          <w:sz w:val="24"/>
          <w:szCs w:val="24"/>
        </w:rPr>
        <w:t>events</w:t>
      </w:r>
      <w:r w:rsidR="006019F5" w:rsidRPr="002437A1">
        <w:rPr>
          <w:rFonts w:ascii="Times New Roman" w:hAnsi="Times New Roman" w:cs="Times New Roman"/>
          <w:sz w:val="24"/>
          <w:szCs w:val="24"/>
        </w:rPr>
        <w:t xml:space="preserve"> are purely </w:t>
      </w:r>
      <w:r w:rsidR="00611A77" w:rsidRPr="002437A1">
        <w:rPr>
          <w:rFonts w:ascii="Times New Roman" w:hAnsi="Times New Roman" w:cs="Times New Roman"/>
          <w:sz w:val="24"/>
          <w:szCs w:val="24"/>
        </w:rPr>
        <w:t xml:space="preserve">a function of </w:t>
      </w:r>
      <w:r w:rsidR="00105757" w:rsidRPr="002437A1">
        <w:rPr>
          <w:rFonts w:ascii="Times New Roman" w:hAnsi="Times New Roman" w:cs="Times New Roman"/>
          <w:sz w:val="24"/>
          <w:szCs w:val="24"/>
        </w:rPr>
        <w:t>their feelings</w:t>
      </w:r>
      <w:r w:rsidR="00916A15" w:rsidRPr="002437A1">
        <w:rPr>
          <w:rFonts w:ascii="Times New Roman" w:hAnsi="Times New Roman" w:cs="Times New Roman"/>
          <w:sz w:val="24"/>
          <w:szCs w:val="24"/>
        </w:rPr>
        <w:t xml:space="preserve"> towards the participating </w:t>
      </w:r>
      <w:r w:rsidR="00554555" w:rsidRPr="002437A1">
        <w:rPr>
          <w:rFonts w:ascii="Times New Roman" w:hAnsi="Times New Roman" w:cs="Times New Roman"/>
          <w:sz w:val="24"/>
          <w:szCs w:val="24"/>
        </w:rPr>
        <w:t>sports</w:t>
      </w:r>
      <w:r w:rsidR="00916A15" w:rsidRPr="002437A1">
        <w:rPr>
          <w:rFonts w:ascii="Times New Roman" w:hAnsi="Times New Roman" w:cs="Times New Roman"/>
          <w:sz w:val="24"/>
          <w:szCs w:val="24"/>
        </w:rPr>
        <w:t xml:space="preserve"> teams. </w:t>
      </w:r>
    </w:p>
    <w:p w14:paraId="74A1D116" w14:textId="069CD491" w:rsidR="00B5110B" w:rsidRDefault="00954599" w:rsidP="003A65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In keeping with the social identity theory</w:t>
      </w:r>
      <w:r w:rsidR="004D2F49" w:rsidRPr="002437A1">
        <w:rPr>
          <w:rFonts w:ascii="Times New Roman" w:hAnsi="Times New Roman" w:cs="Times New Roman"/>
          <w:sz w:val="24"/>
          <w:szCs w:val="24"/>
        </w:rPr>
        <w:t xml:space="preserve">, </w:t>
      </w:r>
      <w:r w:rsidR="00B63588" w:rsidRPr="002437A1">
        <w:rPr>
          <w:rFonts w:ascii="Times New Roman" w:hAnsi="Times New Roman" w:cs="Times New Roman"/>
          <w:sz w:val="24"/>
          <w:szCs w:val="24"/>
        </w:rPr>
        <w:t xml:space="preserve">Madrigal (2008) argues that </w:t>
      </w:r>
      <w:r w:rsidR="0033377C" w:rsidRPr="002437A1">
        <w:rPr>
          <w:rFonts w:ascii="Times New Roman" w:hAnsi="Times New Roman" w:cs="Times New Roman"/>
          <w:sz w:val="24"/>
          <w:szCs w:val="24"/>
        </w:rPr>
        <w:t xml:space="preserve">psychological attachment towards a particular sports team </w:t>
      </w:r>
      <w:r w:rsidR="002E068A" w:rsidRPr="002437A1">
        <w:rPr>
          <w:rFonts w:ascii="Times New Roman" w:hAnsi="Times New Roman" w:cs="Times New Roman"/>
          <w:sz w:val="24"/>
          <w:szCs w:val="24"/>
        </w:rPr>
        <w:t xml:space="preserve">significantly influences fan behavior. </w:t>
      </w:r>
      <w:r w:rsidR="003B6319" w:rsidRPr="002437A1">
        <w:rPr>
          <w:rFonts w:ascii="Times New Roman" w:hAnsi="Times New Roman" w:cs="Times New Roman"/>
          <w:sz w:val="24"/>
          <w:szCs w:val="24"/>
        </w:rPr>
        <w:t xml:space="preserve">In essence, the </w:t>
      </w:r>
      <w:r w:rsidR="00AA1B51" w:rsidRPr="002437A1">
        <w:rPr>
          <w:rFonts w:ascii="Times New Roman" w:hAnsi="Times New Roman" w:cs="Times New Roman"/>
          <w:sz w:val="24"/>
          <w:szCs w:val="24"/>
        </w:rPr>
        <w:t xml:space="preserve">theory posits that </w:t>
      </w:r>
      <w:r w:rsidR="00233735" w:rsidRPr="002437A1">
        <w:rPr>
          <w:rFonts w:ascii="Times New Roman" w:hAnsi="Times New Roman" w:cs="Times New Roman"/>
          <w:sz w:val="24"/>
          <w:szCs w:val="24"/>
        </w:rPr>
        <w:t xml:space="preserve">both </w:t>
      </w:r>
      <w:r w:rsidR="00807912" w:rsidRPr="002437A1">
        <w:rPr>
          <w:rFonts w:ascii="Times New Roman" w:hAnsi="Times New Roman" w:cs="Times New Roman"/>
          <w:sz w:val="24"/>
          <w:szCs w:val="24"/>
        </w:rPr>
        <w:t xml:space="preserve">team’s </w:t>
      </w:r>
      <w:r w:rsidR="00257081" w:rsidRPr="002437A1">
        <w:rPr>
          <w:rFonts w:ascii="Times New Roman" w:hAnsi="Times New Roman" w:cs="Times New Roman"/>
          <w:sz w:val="24"/>
          <w:szCs w:val="24"/>
        </w:rPr>
        <w:t>successes</w:t>
      </w:r>
      <w:r w:rsidR="00807912" w:rsidRPr="002437A1">
        <w:rPr>
          <w:rFonts w:ascii="Times New Roman" w:hAnsi="Times New Roman" w:cs="Times New Roman"/>
          <w:sz w:val="24"/>
          <w:szCs w:val="24"/>
        </w:rPr>
        <w:t xml:space="preserve"> and failures </w:t>
      </w:r>
      <w:r w:rsidR="001979F7" w:rsidRPr="002437A1">
        <w:rPr>
          <w:rFonts w:ascii="Times New Roman" w:hAnsi="Times New Roman" w:cs="Times New Roman"/>
          <w:sz w:val="24"/>
          <w:szCs w:val="24"/>
        </w:rPr>
        <w:t xml:space="preserve">are usually internalized </w:t>
      </w:r>
      <w:r w:rsidR="009B1135" w:rsidRPr="002437A1">
        <w:rPr>
          <w:rFonts w:ascii="Times New Roman" w:hAnsi="Times New Roman" w:cs="Times New Roman"/>
          <w:sz w:val="24"/>
          <w:szCs w:val="24"/>
        </w:rPr>
        <w:t xml:space="preserve">by </w:t>
      </w:r>
      <w:r w:rsidR="00B74F20" w:rsidRPr="002437A1">
        <w:rPr>
          <w:rFonts w:ascii="Times New Roman" w:hAnsi="Times New Roman" w:cs="Times New Roman"/>
          <w:sz w:val="24"/>
          <w:szCs w:val="24"/>
        </w:rPr>
        <w:t xml:space="preserve">identified fans </w:t>
      </w:r>
      <w:r w:rsidR="00157CD6" w:rsidRPr="002437A1">
        <w:rPr>
          <w:rFonts w:ascii="Times New Roman" w:hAnsi="Times New Roman" w:cs="Times New Roman"/>
          <w:sz w:val="24"/>
          <w:szCs w:val="24"/>
        </w:rPr>
        <w:t xml:space="preserve">further reflecting on their behavior. </w:t>
      </w:r>
      <w:r w:rsidR="005D795C" w:rsidRPr="002437A1">
        <w:rPr>
          <w:rFonts w:ascii="Times New Roman" w:hAnsi="Times New Roman" w:cs="Times New Roman"/>
          <w:sz w:val="24"/>
          <w:szCs w:val="24"/>
        </w:rPr>
        <w:t>Based on this argument</w:t>
      </w:r>
      <w:r w:rsidR="003E0736" w:rsidRPr="002437A1">
        <w:rPr>
          <w:rFonts w:ascii="Times New Roman" w:hAnsi="Times New Roman" w:cs="Times New Roman"/>
          <w:sz w:val="24"/>
          <w:szCs w:val="24"/>
        </w:rPr>
        <w:t xml:space="preserve">, a win for a team </w:t>
      </w:r>
      <w:r w:rsidR="006F3C8F" w:rsidRPr="002437A1">
        <w:rPr>
          <w:rFonts w:ascii="Times New Roman" w:hAnsi="Times New Roman" w:cs="Times New Roman"/>
          <w:sz w:val="24"/>
          <w:szCs w:val="24"/>
        </w:rPr>
        <w:t>is sure to elicit a positive fan response</w:t>
      </w:r>
      <w:r w:rsidR="00920AC7" w:rsidRPr="002437A1">
        <w:rPr>
          <w:rFonts w:ascii="Times New Roman" w:hAnsi="Times New Roman" w:cs="Times New Roman"/>
          <w:sz w:val="24"/>
          <w:szCs w:val="24"/>
        </w:rPr>
        <w:t>. Similarly,</w:t>
      </w:r>
      <w:r w:rsidR="00A00175" w:rsidRPr="002437A1">
        <w:rPr>
          <w:rFonts w:ascii="Times New Roman" w:hAnsi="Times New Roman" w:cs="Times New Roman"/>
          <w:sz w:val="24"/>
          <w:szCs w:val="24"/>
        </w:rPr>
        <w:t xml:space="preserve"> a loss for a team </w:t>
      </w:r>
      <w:r w:rsidR="009F2D97" w:rsidRPr="002437A1">
        <w:rPr>
          <w:rFonts w:ascii="Times New Roman" w:hAnsi="Times New Roman" w:cs="Times New Roman"/>
          <w:sz w:val="24"/>
          <w:szCs w:val="24"/>
        </w:rPr>
        <w:t xml:space="preserve">would result in a response that is congruent </w:t>
      </w:r>
      <w:r w:rsidR="005F3E0D" w:rsidRPr="002437A1">
        <w:rPr>
          <w:rFonts w:ascii="Times New Roman" w:hAnsi="Times New Roman" w:cs="Times New Roman"/>
          <w:sz w:val="24"/>
          <w:szCs w:val="24"/>
        </w:rPr>
        <w:t xml:space="preserve">with the outcome. </w:t>
      </w:r>
      <w:r w:rsidR="00912971" w:rsidRPr="002437A1">
        <w:rPr>
          <w:rFonts w:ascii="Times New Roman" w:hAnsi="Times New Roman" w:cs="Times New Roman"/>
          <w:sz w:val="24"/>
          <w:szCs w:val="24"/>
        </w:rPr>
        <w:t xml:space="preserve">Taken together </w:t>
      </w:r>
      <w:r w:rsidR="003E01C4" w:rsidRPr="002437A1">
        <w:rPr>
          <w:rFonts w:ascii="Times New Roman" w:hAnsi="Times New Roman" w:cs="Times New Roman"/>
          <w:sz w:val="24"/>
          <w:szCs w:val="24"/>
        </w:rPr>
        <w:t xml:space="preserve">with the </w:t>
      </w:r>
      <w:r w:rsidR="00D74EE4" w:rsidRPr="002437A1">
        <w:rPr>
          <w:rFonts w:ascii="Times New Roman" w:hAnsi="Times New Roman" w:cs="Times New Roman"/>
          <w:sz w:val="24"/>
          <w:szCs w:val="24"/>
        </w:rPr>
        <w:t>cognitive appraisal theory</w:t>
      </w:r>
      <w:r w:rsidR="00576927" w:rsidRPr="002437A1">
        <w:rPr>
          <w:rFonts w:ascii="Times New Roman" w:hAnsi="Times New Roman" w:cs="Times New Roman"/>
          <w:sz w:val="24"/>
          <w:szCs w:val="24"/>
        </w:rPr>
        <w:t xml:space="preserve">, </w:t>
      </w:r>
      <w:r w:rsidR="008F748F" w:rsidRPr="002437A1">
        <w:rPr>
          <w:rFonts w:ascii="Times New Roman" w:hAnsi="Times New Roman" w:cs="Times New Roman"/>
          <w:sz w:val="24"/>
          <w:szCs w:val="24"/>
        </w:rPr>
        <w:t xml:space="preserve">it can be concluded that </w:t>
      </w:r>
      <w:r w:rsidR="006A3294" w:rsidRPr="002437A1">
        <w:rPr>
          <w:rFonts w:ascii="Times New Roman" w:hAnsi="Times New Roman" w:cs="Times New Roman"/>
          <w:sz w:val="24"/>
          <w:szCs w:val="24"/>
        </w:rPr>
        <w:t xml:space="preserve">sports fans are expected to </w:t>
      </w:r>
      <w:r w:rsidR="00A25E58" w:rsidRPr="002437A1">
        <w:rPr>
          <w:rFonts w:ascii="Times New Roman" w:hAnsi="Times New Roman" w:cs="Times New Roman"/>
          <w:sz w:val="24"/>
          <w:szCs w:val="24"/>
        </w:rPr>
        <w:t xml:space="preserve">display heightened pleasure and arousal </w:t>
      </w:r>
      <w:r w:rsidR="00612502" w:rsidRPr="002437A1">
        <w:rPr>
          <w:rFonts w:ascii="Times New Roman" w:hAnsi="Times New Roman" w:cs="Times New Roman"/>
          <w:sz w:val="24"/>
          <w:szCs w:val="24"/>
        </w:rPr>
        <w:t xml:space="preserve">in the </w:t>
      </w:r>
      <w:r w:rsidR="006F0F67" w:rsidRPr="002437A1">
        <w:rPr>
          <w:rFonts w:ascii="Times New Roman" w:hAnsi="Times New Roman" w:cs="Times New Roman"/>
          <w:sz w:val="24"/>
          <w:szCs w:val="24"/>
        </w:rPr>
        <w:t>event that their team wins</w:t>
      </w:r>
      <w:r w:rsidR="001C0B58" w:rsidRPr="002437A1">
        <w:rPr>
          <w:rFonts w:ascii="Times New Roman" w:hAnsi="Times New Roman" w:cs="Times New Roman"/>
          <w:sz w:val="24"/>
          <w:szCs w:val="24"/>
        </w:rPr>
        <w:t xml:space="preserve">. </w:t>
      </w:r>
      <w:r w:rsidR="00CF3212" w:rsidRPr="002437A1">
        <w:rPr>
          <w:rFonts w:ascii="Times New Roman" w:hAnsi="Times New Roman" w:cs="Times New Roman"/>
          <w:sz w:val="24"/>
          <w:szCs w:val="24"/>
        </w:rPr>
        <w:t xml:space="preserve">Similarly, </w:t>
      </w:r>
      <w:r w:rsidR="00107CCF" w:rsidRPr="002437A1">
        <w:rPr>
          <w:rFonts w:ascii="Times New Roman" w:hAnsi="Times New Roman" w:cs="Times New Roman"/>
          <w:sz w:val="24"/>
          <w:szCs w:val="24"/>
        </w:rPr>
        <w:t xml:space="preserve">there is a high expectation of </w:t>
      </w:r>
      <w:r w:rsidR="002B2B2C" w:rsidRPr="002437A1">
        <w:rPr>
          <w:rFonts w:ascii="Times New Roman" w:hAnsi="Times New Roman" w:cs="Times New Roman"/>
          <w:sz w:val="24"/>
          <w:szCs w:val="24"/>
        </w:rPr>
        <w:t xml:space="preserve">reduced pleasure and </w:t>
      </w:r>
      <w:r w:rsidR="00333D89" w:rsidRPr="002437A1">
        <w:rPr>
          <w:rFonts w:ascii="Times New Roman" w:hAnsi="Times New Roman" w:cs="Times New Roman"/>
          <w:sz w:val="24"/>
          <w:szCs w:val="24"/>
        </w:rPr>
        <w:t>heightened</w:t>
      </w:r>
      <w:r w:rsidR="00C57A39" w:rsidRPr="002437A1">
        <w:rPr>
          <w:rFonts w:ascii="Times New Roman" w:hAnsi="Times New Roman" w:cs="Times New Roman"/>
          <w:sz w:val="24"/>
          <w:szCs w:val="24"/>
        </w:rPr>
        <w:t xml:space="preserve"> arousal among self-proclaimed fans </w:t>
      </w:r>
      <w:r w:rsidR="00735F6D" w:rsidRPr="002437A1">
        <w:rPr>
          <w:rFonts w:ascii="Times New Roman" w:hAnsi="Times New Roman" w:cs="Times New Roman"/>
          <w:sz w:val="24"/>
          <w:szCs w:val="24"/>
        </w:rPr>
        <w:t xml:space="preserve">when teams register negative results. </w:t>
      </w:r>
      <w:r w:rsidR="000A6D2B" w:rsidRPr="002437A1">
        <w:rPr>
          <w:rFonts w:ascii="Times New Roman" w:hAnsi="Times New Roman" w:cs="Times New Roman"/>
          <w:sz w:val="24"/>
          <w:szCs w:val="24"/>
        </w:rPr>
        <w:t xml:space="preserve">In conclusion, </w:t>
      </w:r>
      <w:r w:rsidR="008F40EE" w:rsidRPr="002437A1">
        <w:rPr>
          <w:rFonts w:ascii="Times New Roman" w:hAnsi="Times New Roman" w:cs="Times New Roman"/>
          <w:sz w:val="24"/>
          <w:szCs w:val="24"/>
        </w:rPr>
        <w:t xml:space="preserve">the social identity theory and </w:t>
      </w:r>
      <w:r w:rsidR="003E1BF3" w:rsidRPr="002437A1">
        <w:rPr>
          <w:rFonts w:ascii="Times New Roman" w:hAnsi="Times New Roman" w:cs="Times New Roman"/>
          <w:sz w:val="24"/>
          <w:szCs w:val="24"/>
        </w:rPr>
        <w:t xml:space="preserve">the cognitive appraisal theory </w:t>
      </w:r>
      <w:r w:rsidR="009E04D3" w:rsidRPr="002437A1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483C23" w:rsidRPr="002437A1">
        <w:rPr>
          <w:rFonts w:ascii="Times New Roman" w:hAnsi="Times New Roman" w:cs="Times New Roman"/>
          <w:sz w:val="24"/>
          <w:szCs w:val="24"/>
        </w:rPr>
        <w:t xml:space="preserve">influence </w:t>
      </w:r>
      <w:r w:rsidR="00CE73CE" w:rsidRPr="002437A1">
        <w:rPr>
          <w:rFonts w:ascii="Times New Roman" w:hAnsi="Times New Roman" w:cs="Times New Roman"/>
          <w:sz w:val="24"/>
          <w:szCs w:val="24"/>
        </w:rPr>
        <w:t xml:space="preserve">affective </w:t>
      </w:r>
      <w:r w:rsidR="003A65EB" w:rsidRPr="002437A1">
        <w:rPr>
          <w:rFonts w:ascii="Times New Roman" w:hAnsi="Times New Roman" w:cs="Times New Roman"/>
          <w:sz w:val="24"/>
          <w:szCs w:val="24"/>
        </w:rPr>
        <w:t>trajectories</w:t>
      </w:r>
      <w:r w:rsidR="00CE73CE" w:rsidRPr="002437A1">
        <w:rPr>
          <w:rFonts w:ascii="Times New Roman" w:hAnsi="Times New Roman" w:cs="Times New Roman"/>
          <w:sz w:val="24"/>
          <w:szCs w:val="24"/>
        </w:rPr>
        <w:t xml:space="preserve"> for fans and can be used </w:t>
      </w:r>
      <w:r w:rsidR="006C394E" w:rsidRPr="002437A1">
        <w:rPr>
          <w:rFonts w:ascii="Times New Roman" w:hAnsi="Times New Roman" w:cs="Times New Roman"/>
          <w:sz w:val="24"/>
          <w:szCs w:val="24"/>
        </w:rPr>
        <w:t xml:space="preserve">as predictive phenomena for </w:t>
      </w:r>
      <w:r w:rsidR="00B87FBB" w:rsidRPr="002437A1">
        <w:rPr>
          <w:rFonts w:ascii="Times New Roman" w:hAnsi="Times New Roman" w:cs="Times New Roman"/>
          <w:sz w:val="24"/>
          <w:szCs w:val="24"/>
        </w:rPr>
        <w:t xml:space="preserve">fans satisfaction. </w:t>
      </w:r>
    </w:p>
    <w:p w14:paraId="499374EC" w14:textId="38F96F0E" w:rsidR="004A21C0" w:rsidRDefault="004A21C0" w:rsidP="003A65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264673" w14:textId="77777777" w:rsidR="004A21C0" w:rsidRPr="002437A1" w:rsidRDefault="004A21C0" w:rsidP="003A65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155ED59" w14:textId="2E547241" w:rsidR="006B7534" w:rsidRPr="005E51E9" w:rsidRDefault="006B7534" w:rsidP="005E51E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51E9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5B7050B7" w14:textId="798AA885" w:rsidR="006B7534" w:rsidRPr="002437A1" w:rsidRDefault="00034195" w:rsidP="006B7534">
      <w:pPr>
        <w:spacing w:line="48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Bryant, J., </w:t>
      </w:r>
      <w:proofErr w:type="spellStart"/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Comisky</w:t>
      </w:r>
      <w:proofErr w:type="spellEnd"/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, P., &amp; Zillmann, D. (1981). The appeal of rough-and-tumble play in televised professional football. Communication Quarterly, 29, 256–262. DOI: </w:t>
      </w:r>
      <w:hyperlink r:id="rId7" w:history="1">
        <w:r w:rsidRPr="002437A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https://doi.org/10.1080/01463378109369413</w:t>
        </w:r>
      </w:hyperlink>
    </w:p>
    <w:p w14:paraId="2F30C31B" w14:textId="42B9BD9C" w:rsidR="00034195" w:rsidRPr="002437A1" w:rsidRDefault="00C116AE" w:rsidP="006B7534">
      <w:pPr>
        <w:spacing w:line="48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Götz</w:t>
      </w:r>
      <w:proofErr w:type="spellEnd"/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, F. M., </w:t>
      </w:r>
      <w:proofErr w:type="spellStart"/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Stieger</w:t>
      </w:r>
      <w:proofErr w:type="spellEnd"/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, S., &amp; </w:t>
      </w:r>
      <w:proofErr w:type="spellStart"/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Reips</w:t>
      </w:r>
      <w:proofErr w:type="spellEnd"/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, U.-D. (2017). Users of the main smartphone operating systems (iOS, Android) differ only little in personality. </w:t>
      </w:r>
      <w:proofErr w:type="spellStart"/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PLoS</w:t>
      </w:r>
      <w:proofErr w:type="spellEnd"/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 ONE, 12, e0176921. </w:t>
      </w:r>
      <w:r w:rsidRPr="002437A1">
        <w:rPr>
          <w:rFonts w:ascii="Times New Roman" w:hAnsi="Times New Roman" w:cs="Times New Roman"/>
          <w:sz w:val="24"/>
          <w:szCs w:val="24"/>
        </w:rPr>
        <w:br/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DOI: </w:t>
      </w:r>
      <w:hyperlink r:id="rId8" w:history="1">
        <w:r w:rsidRPr="002437A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https://doi.org/10.1371/journal.pone.0176921</w:t>
        </w:r>
      </w:hyperlink>
    </w:p>
    <w:p w14:paraId="4C3D8439" w14:textId="2AB8B877" w:rsidR="00C116AE" w:rsidRPr="002437A1" w:rsidRDefault="007E292B" w:rsidP="006B7534">
      <w:pPr>
        <w:spacing w:line="48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Madrigal, R. (2008). Hot vs. cold cognitions and consumers’ reactions to sporting event outcomes Journal of Consumer Psychology, 18, 304–319. DOI: </w:t>
      </w:r>
      <w:r w:rsidRPr="002437A1"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="00053DAD" w:rsidRPr="002437A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https://doi.org/10.1016/j.jcps.2008.09.008</w:t>
        </w:r>
      </w:hyperlink>
    </w:p>
    <w:p w14:paraId="51AB92C1" w14:textId="448B8CBA" w:rsidR="00053DAD" w:rsidRPr="002437A1" w:rsidRDefault="00CF42AC" w:rsidP="006B7534">
      <w:pPr>
        <w:spacing w:line="48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Tajfel, H. (1974). Social identity and intergroup behaviour. </w:t>
      </w:r>
      <w:r w:rsidRPr="002437A1">
        <w:rPr>
          <w:rFonts w:ascii="Times New Roman" w:hAnsi="Times New Roman" w:cs="Times New Roman"/>
          <w:sz w:val="24"/>
          <w:szCs w:val="24"/>
        </w:rPr>
        <w:br/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Social Science Information, 13, 65–93. DOI: </w:t>
      </w:r>
      <w:hyperlink r:id="rId10" w:history="1">
        <w:r w:rsidRPr="002437A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https://doi.org/10.1177/053901847401300204</w:t>
        </w:r>
      </w:hyperlink>
    </w:p>
    <w:p w14:paraId="691A7395" w14:textId="4D593405" w:rsidR="00CF42AC" w:rsidRPr="002437A1" w:rsidRDefault="00F85C7B" w:rsidP="006B7534">
      <w:pPr>
        <w:spacing w:line="48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Zillmann, D., Bryant, J., &amp; Sapolsky, B. (1989). Enjoyment from sports spectatorship. In J. H. Goldstein (Ed.), Sports, games, and play: Social and psychological viewpoints (2nd ed., pp. 241–278). Hillsdale, NJ: Lawrence Erlbaum</w:t>
      </w:r>
    </w:p>
    <w:p w14:paraId="722D8AB1" w14:textId="4C0BA34E" w:rsidR="00F85C7B" w:rsidRPr="002437A1" w:rsidRDefault="00614729" w:rsidP="006B753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7A1">
        <w:rPr>
          <w:rFonts w:ascii="Times New Roman" w:hAnsi="Times New Roman" w:cs="Times New Roman"/>
          <w:sz w:val="24"/>
          <w:szCs w:val="24"/>
        </w:rPr>
        <w:t>Götz</w:t>
      </w:r>
      <w:proofErr w:type="spellEnd"/>
      <w:r w:rsidRPr="002437A1">
        <w:rPr>
          <w:rFonts w:ascii="Times New Roman" w:hAnsi="Times New Roman" w:cs="Times New Roman"/>
          <w:sz w:val="24"/>
          <w:szCs w:val="24"/>
        </w:rPr>
        <w:t xml:space="preserve">, F. M., </w:t>
      </w:r>
      <w:proofErr w:type="spellStart"/>
      <w:r w:rsidRPr="002437A1">
        <w:rPr>
          <w:rFonts w:ascii="Times New Roman" w:hAnsi="Times New Roman" w:cs="Times New Roman"/>
          <w:sz w:val="24"/>
          <w:szCs w:val="24"/>
        </w:rPr>
        <w:t>Stieger</w:t>
      </w:r>
      <w:proofErr w:type="spellEnd"/>
      <w:r w:rsidRPr="002437A1">
        <w:rPr>
          <w:rFonts w:ascii="Times New Roman" w:hAnsi="Times New Roman" w:cs="Times New Roman"/>
          <w:sz w:val="24"/>
          <w:szCs w:val="24"/>
        </w:rPr>
        <w:t xml:space="preserve">, S., Ebert, T., </w:t>
      </w:r>
      <w:proofErr w:type="spellStart"/>
      <w:r w:rsidRPr="002437A1">
        <w:rPr>
          <w:rFonts w:ascii="Times New Roman" w:hAnsi="Times New Roman" w:cs="Times New Roman"/>
          <w:sz w:val="24"/>
          <w:szCs w:val="24"/>
        </w:rPr>
        <w:t>Rentfrow</w:t>
      </w:r>
      <w:proofErr w:type="spellEnd"/>
      <w:r w:rsidRPr="002437A1">
        <w:rPr>
          <w:rFonts w:ascii="Times New Roman" w:hAnsi="Times New Roman" w:cs="Times New Roman"/>
          <w:sz w:val="24"/>
          <w:szCs w:val="24"/>
        </w:rPr>
        <w:t xml:space="preserve">, P. J., </w:t>
      </w:r>
      <w:proofErr w:type="spellStart"/>
      <w:r w:rsidRPr="002437A1">
        <w:rPr>
          <w:rFonts w:ascii="Times New Roman" w:hAnsi="Times New Roman" w:cs="Times New Roman"/>
          <w:sz w:val="24"/>
          <w:szCs w:val="24"/>
        </w:rPr>
        <w:t>Lewetz</w:t>
      </w:r>
      <w:proofErr w:type="spellEnd"/>
      <w:r w:rsidRPr="002437A1">
        <w:rPr>
          <w:rFonts w:ascii="Times New Roman" w:hAnsi="Times New Roman" w:cs="Times New Roman"/>
          <w:sz w:val="24"/>
          <w:szCs w:val="24"/>
        </w:rPr>
        <w:t xml:space="preserve">, D., </w:t>
      </w:r>
      <w:proofErr w:type="spellStart"/>
      <w:r w:rsidRPr="002437A1">
        <w:rPr>
          <w:rFonts w:ascii="Times New Roman" w:hAnsi="Times New Roman" w:cs="Times New Roman"/>
          <w:sz w:val="24"/>
          <w:szCs w:val="24"/>
        </w:rPr>
        <w:t>Vazire</w:t>
      </w:r>
      <w:proofErr w:type="spellEnd"/>
      <w:r w:rsidRPr="002437A1">
        <w:rPr>
          <w:rFonts w:ascii="Times New Roman" w:hAnsi="Times New Roman" w:cs="Times New Roman"/>
          <w:sz w:val="24"/>
          <w:szCs w:val="24"/>
        </w:rPr>
        <w:t>, S., &amp; Chung, J. (2020). What drives our emotions when we watch sporting events? An ESM study on the affective experience of German spectators during the 2018 FIFA World Cup. Collabra: Psychology, 6(1).</w:t>
      </w:r>
    </w:p>
    <w:p w14:paraId="72E36339" w14:textId="77777777" w:rsidR="005E68B0" w:rsidRPr="002437A1" w:rsidRDefault="005E68B0" w:rsidP="005E68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 xml:space="preserve">Collins, M. J. (2005). </w:t>
      </w:r>
      <w:r w:rsidRPr="002437A1">
        <w:rPr>
          <w:rFonts w:ascii="Times New Roman" w:hAnsi="Times New Roman" w:cs="Times New Roman"/>
          <w:i/>
          <w:iCs/>
          <w:sz w:val="24"/>
          <w:szCs w:val="24"/>
        </w:rPr>
        <w:t>Spectator satisfaction in professional sport: A test of a hierarchical model</w:t>
      </w:r>
      <w:r w:rsidRPr="002437A1">
        <w:rPr>
          <w:rFonts w:ascii="Times New Roman" w:hAnsi="Times New Roman" w:cs="Times New Roman"/>
          <w:sz w:val="24"/>
          <w:szCs w:val="24"/>
        </w:rPr>
        <w:t xml:space="preserve"> (Doctoral dissertation, Lincoln University).</w:t>
      </w:r>
    </w:p>
    <w:p w14:paraId="7584B509" w14:textId="77777777" w:rsidR="00614729" w:rsidRPr="002437A1" w:rsidRDefault="00614729" w:rsidP="006B753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14729" w:rsidRPr="002437A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4F3B0" w14:textId="77777777" w:rsidR="00ED0990" w:rsidRDefault="00ED0990" w:rsidP="00EC25AB">
      <w:pPr>
        <w:spacing w:after="0" w:line="240" w:lineRule="auto"/>
      </w:pPr>
      <w:r>
        <w:separator/>
      </w:r>
    </w:p>
  </w:endnote>
  <w:endnote w:type="continuationSeparator" w:id="0">
    <w:p w14:paraId="689A154F" w14:textId="77777777" w:rsidR="00ED0990" w:rsidRDefault="00ED0990" w:rsidP="00EC2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9C105" w14:textId="77777777" w:rsidR="00ED0990" w:rsidRDefault="00ED0990" w:rsidP="00EC25AB">
      <w:pPr>
        <w:spacing w:after="0" w:line="240" w:lineRule="auto"/>
      </w:pPr>
      <w:r>
        <w:separator/>
      </w:r>
    </w:p>
  </w:footnote>
  <w:footnote w:type="continuationSeparator" w:id="0">
    <w:p w14:paraId="0CF46B65" w14:textId="77777777" w:rsidR="00ED0990" w:rsidRDefault="00ED0990" w:rsidP="00EC2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50618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2F8F4B" w14:textId="04C2AD0C" w:rsidR="00EC25AB" w:rsidRDefault="00EC25A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01A3C" w14:textId="77777777" w:rsidR="00EC25AB" w:rsidRDefault="00EC25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A3"/>
    <w:rsid w:val="000167A6"/>
    <w:rsid w:val="00034195"/>
    <w:rsid w:val="000432DF"/>
    <w:rsid w:val="00053DAD"/>
    <w:rsid w:val="00062210"/>
    <w:rsid w:val="0008228F"/>
    <w:rsid w:val="000A6D2B"/>
    <w:rsid w:val="000D5E93"/>
    <w:rsid w:val="000F6C87"/>
    <w:rsid w:val="00105757"/>
    <w:rsid w:val="00106322"/>
    <w:rsid w:val="00107CCF"/>
    <w:rsid w:val="001217DA"/>
    <w:rsid w:val="00157CD6"/>
    <w:rsid w:val="00194C8A"/>
    <w:rsid w:val="001979F7"/>
    <w:rsid w:val="001C0B58"/>
    <w:rsid w:val="001E63A7"/>
    <w:rsid w:val="001F2945"/>
    <w:rsid w:val="001F4CF0"/>
    <w:rsid w:val="00200A4B"/>
    <w:rsid w:val="002035DE"/>
    <w:rsid w:val="00233735"/>
    <w:rsid w:val="00242FCE"/>
    <w:rsid w:val="002437A1"/>
    <w:rsid w:val="0025121E"/>
    <w:rsid w:val="00254477"/>
    <w:rsid w:val="00254827"/>
    <w:rsid w:val="00257081"/>
    <w:rsid w:val="00262D02"/>
    <w:rsid w:val="002701A7"/>
    <w:rsid w:val="00277438"/>
    <w:rsid w:val="002817FE"/>
    <w:rsid w:val="002A7FE2"/>
    <w:rsid w:val="002B2B2C"/>
    <w:rsid w:val="002C679D"/>
    <w:rsid w:val="002E068A"/>
    <w:rsid w:val="002F04EC"/>
    <w:rsid w:val="00300458"/>
    <w:rsid w:val="00321302"/>
    <w:rsid w:val="0033377C"/>
    <w:rsid w:val="00333D89"/>
    <w:rsid w:val="003406A1"/>
    <w:rsid w:val="0039145F"/>
    <w:rsid w:val="00397607"/>
    <w:rsid w:val="003A65EB"/>
    <w:rsid w:val="003B6319"/>
    <w:rsid w:val="003C0737"/>
    <w:rsid w:val="003D5A2D"/>
    <w:rsid w:val="003E01C4"/>
    <w:rsid w:val="003E0736"/>
    <w:rsid w:val="003E1BF3"/>
    <w:rsid w:val="00402A5C"/>
    <w:rsid w:val="00426CC4"/>
    <w:rsid w:val="004274D3"/>
    <w:rsid w:val="00433D7E"/>
    <w:rsid w:val="004526E3"/>
    <w:rsid w:val="004613CF"/>
    <w:rsid w:val="00483C23"/>
    <w:rsid w:val="004A21C0"/>
    <w:rsid w:val="004A48AF"/>
    <w:rsid w:val="004D2AAD"/>
    <w:rsid w:val="004D2F49"/>
    <w:rsid w:val="004F3342"/>
    <w:rsid w:val="004F3F64"/>
    <w:rsid w:val="005127BC"/>
    <w:rsid w:val="00523564"/>
    <w:rsid w:val="00532F2D"/>
    <w:rsid w:val="00554555"/>
    <w:rsid w:val="00564FD2"/>
    <w:rsid w:val="005733CE"/>
    <w:rsid w:val="00576927"/>
    <w:rsid w:val="005803D5"/>
    <w:rsid w:val="00593347"/>
    <w:rsid w:val="005B509A"/>
    <w:rsid w:val="005B7D45"/>
    <w:rsid w:val="005C5FD4"/>
    <w:rsid w:val="005D795C"/>
    <w:rsid w:val="005E51E9"/>
    <w:rsid w:val="005E68B0"/>
    <w:rsid w:val="005F3E0D"/>
    <w:rsid w:val="005F68EA"/>
    <w:rsid w:val="006019F5"/>
    <w:rsid w:val="00611A77"/>
    <w:rsid w:val="00612502"/>
    <w:rsid w:val="00614729"/>
    <w:rsid w:val="00642FC0"/>
    <w:rsid w:val="00644AB7"/>
    <w:rsid w:val="0066173C"/>
    <w:rsid w:val="00662C4B"/>
    <w:rsid w:val="00663999"/>
    <w:rsid w:val="00665567"/>
    <w:rsid w:val="0067352F"/>
    <w:rsid w:val="0069537B"/>
    <w:rsid w:val="00697668"/>
    <w:rsid w:val="006A3294"/>
    <w:rsid w:val="006A6708"/>
    <w:rsid w:val="006B3D7E"/>
    <w:rsid w:val="006B7534"/>
    <w:rsid w:val="006C394E"/>
    <w:rsid w:val="006D7072"/>
    <w:rsid w:val="006F0F67"/>
    <w:rsid w:val="006F3C8F"/>
    <w:rsid w:val="007079D0"/>
    <w:rsid w:val="00707D05"/>
    <w:rsid w:val="00713A24"/>
    <w:rsid w:val="00735F6D"/>
    <w:rsid w:val="007377EB"/>
    <w:rsid w:val="00752E95"/>
    <w:rsid w:val="00762548"/>
    <w:rsid w:val="007675E2"/>
    <w:rsid w:val="00772DF1"/>
    <w:rsid w:val="007A054E"/>
    <w:rsid w:val="007D60B9"/>
    <w:rsid w:val="007E0F67"/>
    <w:rsid w:val="007E292B"/>
    <w:rsid w:val="00807912"/>
    <w:rsid w:val="0083142B"/>
    <w:rsid w:val="0086196D"/>
    <w:rsid w:val="0087557E"/>
    <w:rsid w:val="0087740D"/>
    <w:rsid w:val="00887AC3"/>
    <w:rsid w:val="00892EC3"/>
    <w:rsid w:val="008A007F"/>
    <w:rsid w:val="008A0BA3"/>
    <w:rsid w:val="008A62EE"/>
    <w:rsid w:val="008B2CD9"/>
    <w:rsid w:val="008C51E1"/>
    <w:rsid w:val="008D6A93"/>
    <w:rsid w:val="008E31CB"/>
    <w:rsid w:val="008E4805"/>
    <w:rsid w:val="008F40EE"/>
    <w:rsid w:val="008F748F"/>
    <w:rsid w:val="009032D5"/>
    <w:rsid w:val="00911EAB"/>
    <w:rsid w:val="00912971"/>
    <w:rsid w:val="00916A15"/>
    <w:rsid w:val="00920AC7"/>
    <w:rsid w:val="00943F4C"/>
    <w:rsid w:val="00954599"/>
    <w:rsid w:val="009B1135"/>
    <w:rsid w:val="009E04D3"/>
    <w:rsid w:val="009F2D97"/>
    <w:rsid w:val="009F3512"/>
    <w:rsid w:val="00A00175"/>
    <w:rsid w:val="00A25E58"/>
    <w:rsid w:val="00A36DCC"/>
    <w:rsid w:val="00AA1B51"/>
    <w:rsid w:val="00AB497F"/>
    <w:rsid w:val="00AE6B1A"/>
    <w:rsid w:val="00AF33E3"/>
    <w:rsid w:val="00B17088"/>
    <w:rsid w:val="00B36FA8"/>
    <w:rsid w:val="00B40B33"/>
    <w:rsid w:val="00B46B88"/>
    <w:rsid w:val="00B473D2"/>
    <w:rsid w:val="00B5110B"/>
    <w:rsid w:val="00B51380"/>
    <w:rsid w:val="00B63588"/>
    <w:rsid w:val="00B658B2"/>
    <w:rsid w:val="00B74F20"/>
    <w:rsid w:val="00B827DD"/>
    <w:rsid w:val="00B87FBB"/>
    <w:rsid w:val="00BB1F76"/>
    <w:rsid w:val="00BB2604"/>
    <w:rsid w:val="00BD77F8"/>
    <w:rsid w:val="00BE0F4F"/>
    <w:rsid w:val="00BF60FD"/>
    <w:rsid w:val="00C116AE"/>
    <w:rsid w:val="00C158D1"/>
    <w:rsid w:val="00C26380"/>
    <w:rsid w:val="00C57A39"/>
    <w:rsid w:val="00C64822"/>
    <w:rsid w:val="00C775DD"/>
    <w:rsid w:val="00C9049C"/>
    <w:rsid w:val="00CA7777"/>
    <w:rsid w:val="00CE0FC1"/>
    <w:rsid w:val="00CE73CE"/>
    <w:rsid w:val="00CF3212"/>
    <w:rsid w:val="00CF42AC"/>
    <w:rsid w:val="00D13905"/>
    <w:rsid w:val="00D2137E"/>
    <w:rsid w:val="00D21A61"/>
    <w:rsid w:val="00D22D93"/>
    <w:rsid w:val="00D3054B"/>
    <w:rsid w:val="00D4254A"/>
    <w:rsid w:val="00D5132D"/>
    <w:rsid w:val="00D74EE4"/>
    <w:rsid w:val="00D75C6C"/>
    <w:rsid w:val="00D835C9"/>
    <w:rsid w:val="00DA4246"/>
    <w:rsid w:val="00DB4C9C"/>
    <w:rsid w:val="00DB7BA1"/>
    <w:rsid w:val="00DC21F1"/>
    <w:rsid w:val="00DF26CA"/>
    <w:rsid w:val="00E6696F"/>
    <w:rsid w:val="00E86832"/>
    <w:rsid w:val="00EC25AB"/>
    <w:rsid w:val="00EC7665"/>
    <w:rsid w:val="00ED0990"/>
    <w:rsid w:val="00EF197C"/>
    <w:rsid w:val="00F13BBD"/>
    <w:rsid w:val="00F43E12"/>
    <w:rsid w:val="00F51290"/>
    <w:rsid w:val="00F72B72"/>
    <w:rsid w:val="00F75CC4"/>
    <w:rsid w:val="00F847CD"/>
    <w:rsid w:val="00F85C7B"/>
    <w:rsid w:val="00F959C6"/>
    <w:rsid w:val="00FF50FD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74FD3"/>
  <w15:chartTrackingRefBased/>
  <w15:docId w15:val="{9074C769-AE3E-4E32-8864-2D150AED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034195"/>
  </w:style>
  <w:style w:type="character" w:styleId="Hyperlink">
    <w:name w:val="Hyperlink"/>
    <w:basedOn w:val="DefaultParagraphFont"/>
    <w:uiPriority w:val="99"/>
    <w:unhideWhenUsed/>
    <w:rsid w:val="000341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41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2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5AB"/>
  </w:style>
  <w:style w:type="paragraph" w:styleId="Footer">
    <w:name w:val="footer"/>
    <w:basedOn w:val="Normal"/>
    <w:link w:val="FooterChar"/>
    <w:uiPriority w:val="99"/>
    <w:unhideWhenUsed/>
    <w:rsid w:val="00EC2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8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71/journal.pone.01769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80/0146337810936941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1177/0539018474013002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cps.2008.09.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Ino15</b:Tag>
    <b:SourceType>InternetSite</b:SourceType>
    <b:Guid>{E08676FA-AA58-4F6F-A574-98DEBFC2592F}</b:Guid>
    <b:Author>
      <b:Author>
        <b:Corporate>Inoue, Funk, Wann, Yoshida, &amp; Nakazawa</b:Corporate>
      </b:Author>
    </b:Author>
    <b:Year>2015</b:Year>
    <b:RefOrder>1</b:RefOrder>
  </b:Source>
  <b:Source>
    <b:Tag>Jon12</b:Tag>
    <b:SourceType>InternetSite</b:SourceType>
    <b:Guid>{9D4216F8-D3CA-43B5-BD42-F62033DF8300}</b:Guid>
    <b:Author>
      <b:Author>
        <b:Corporate>Jones et al.</b:Corporate>
      </b:Author>
    </b:Author>
    <b:Year>2012</b:Year>
    <b:RefOrder>2</b:RefOrder>
  </b:Source>
</b:Sources>
</file>

<file path=customXml/itemProps1.xml><?xml version="1.0" encoding="utf-8"?>
<ds:datastoreItem xmlns:ds="http://schemas.openxmlformats.org/officeDocument/2006/customXml" ds:itemID="{04CC8F29-CBD5-425B-B5A7-08BE207B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Steve0798266195</dc:creator>
  <cp:keywords/>
  <dc:description/>
  <cp:lastModifiedBy>Steve0798266195</cp:lastModifiedBy>
  <cp:revision>210</cp:revision>
  <dcterms:created xsi:type="dcterms:W3CDTF">2021-08-15T20:07:00Z</dcterms:created>
  <dcterms:modified xsi:type="dcterms:W3CDTF">2021-08-16T04:28:00Z</dcterms:modified>
</cp:coreProperties>
</file>